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4D8" w:rsidRDefault="00BC14D8">
      <w:r w:rsidRPr="00BC14D8">
        <w:rPr>
          <w:rFonts w:ascii="Times New Roman" w:hAnsi="Times New Roman" w:cs="Times New Roman"/>
          <w:bCs/>
          <w:noProof/>
          <w:color w:val="515151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E43149F" wp14:editId="3E7AD8CD">
            <wp:simplePos x="0" y="0"/>
            <wp:positionH relativeFrom="column">
              <wp:posOffset>-222885</wp:posOffset>
            </wp:positionH>
            <wp:positionV relativeFrom="paragraph">
              <wp:posOffset>3794760</wp:posOffset>
            </wp:positionV>
            <wp:extent cx="6048375" cy="3850403"/>
            <wp:effectExtent l="0" t="0" r="0" b="0"/>
            <wp:wrapNone/>
            <wp:docPr id="2" name="Рисунок 2" descr="https://papik.pro/uploads/posts/2022-01/1643001765_1-papik-pro-p-risunok-na-temu-zdorovoe-pitan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pik.pro/uploads/posts/2022-01/1643001765_1-papik-pro-p-risunok-na-temu-zdorovoe-pitanie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85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page" w:horzAnchor="margin" w:tblpX="-918" w:tblpY="1"/>
        <w:tblW w:w="10740" w:type="dxa"/>
        <w:tblLayout w:type="fixed"/>
        <w:tblLook w:val="04A0" w:firstRow="1" w:lastRow="0" w:firstColumn="1" w:lastColumn="0" w:noHBand="0" w:noVBand="1"/>
      </w:tblPr>
      <w:tblGrid>
        <w:gridCol w:w="957"/>
        <w:gridCol w:w="4538"/>
        <w:gridCol w:w="1843"/>
        <w:gridCol w:w="3402"/>
      </w:tblGrid>
      <w:tr w:rsidR="00BC14D8" w:rsidTr="005207E9">
        <w:trPr>
          <w:trHeight w:val="13183"/>
        </w:trPr>
        <w:tc>
          <w:tcPr>
            <w:tcW w:w="10740" w:type="dxa"/>
            <w:gridSpan w:val="4"/>
            <w:tcBorders>
              <w:top w:val="nil"/>
              <w:left w:val="nil"/>
              <w:right w:val="nil"/>
            </w:tcBorders>
          </w:tcPr>
          <w:p w:rsidR="00BC14D8" w:rsidRDefault="00BC14D8" w:rsidP="005207E9">
            <w:pPr>
              <w:rPr>
                <w:rStyle w:val="a4"/>
                <w:rFonts w:ascii="Times New Roman" w:hAnsi="Times New Roman" w:cs="Times New Roman"/>
                <w:color w:val="515151"/>
                <w:sz w:val="32"/>
                <w:szCs w:val="32"/>
              </w:rPr>
            </w:pPr>
          </w:p>
          <w:p w:rsidR="007A77E8" w:rsidRDefault="00BC14D8" w:rsidP="007A77E8">
            <w:pPr>
              <w:jc w:val="center"/>
              <w:rPr>
                <w:rStyle w:val="a4"/>
                <w:rFonts w:ascii="Times New Roman" w:hAnsi="Times New Roman" w:cs="Times New Roman"/>
                <w:color w:val="515151"/>
                <w:sz w:val="32"/>
                <w:szCs w:val="32"/>
              </w:rPr>
            </w:pPr>
            <w:r w:rsidRPr="000D52C3">
              <w:rPr>
                <w:rStyle w:val="a4"/>
                <w:rFonts w:ascii="Times New Roman" w:hAnsi="Times New Roman" w:cs="Times New Roman"/>
                <w:color w:val="515151"/>
                <w:sz w:val="32"/>
                <w:szCs w:val="32"/>
              </w:rPr>
              <w:t>План</w:t>
            </w:r>
          </w:p>
          <w:p w:rsidR="005A5028" w:rsidRDefault="00BC14D8" w:rsidP="007A77E8">
            <w:pPr>
              <w:jc w:val="center"/>
              <w:rPr>
                <w:rStyle w:val="a4"/>
                <w:rFonts w:ascii="Times New Roman" w:hAnsi="Times New Roman" w:cs="Times New Roman"/>
                <w:color w:val="515151"/>
                <w:sz w:val="32"/>
                <w:szCs w:val="32"/>
              </w:rPr>
            </w:pPr>
            <w:r w:rsidRPr="000D52C3">
              <w:rPr>
                <w:rStyle w:val="a4"/>
                <w:rFonts w:ascii="Times New Roman" w:hAnsi="Times New Roman" w:cs="Times New Roman"/>
                <w:color w:val="515151"/>
                <w:sz w:val="32"/>
                <w:szCs w:val="32"/>
              </w:rPr>
              <w:t>мероприятий в рамках недели «Здоровое питание»</w:t>
            </w:r>
          </w:p>
          <w:p w:rsidR="00BC14D8" w:rsidRDefault="005A5028" w:rsidP="007A77E8">
            <w:pPr>
              <w:jc w:val="center"/>
              <w:rPr>
                <w:rStyle w:val="a4"/>
                <w:rFonts w:ascii="Times New Roman" w:hAnsi="Times New Roman" w:cs="Times New Roman"/>
                <w:color w:val="515151"/>
                <w:sz w:val="32"/>
                <w:szCs w:val="32"/>
              </w:rPr>
            </w:pPr>
            <w:r>
              <w:rPr>
                <w:rStyle w:val="a4"/>
                <w:rFonts w:ascii="Times New Roman" w:hAnsi="Times New Roman" w:cs="Times New Roman"/>
                <w:color w:val="515151"/>
                <w:sz w:val="32"/>
                <w:szCs w:val="32"/>
              </w:rPr>
              <w:t xml:space="preserve"> в МБОУ СОШ </w:t>
            </w:r>
            <w:proofErr w:type="spellStart"/>
            <w:r>
              <w:rPr>
                <w:rStyle w:val="a4"/>
                <w:rFonts w:ascii="Times New Roman" w:hAnsi="Times New Roman" w:cs="Times New Roman"/>
                <w:color w:val="515151"/>
                <w:sz w:val="32"/>
                <w:szCs w:val="32"/>
              </w:rPr>
              <w:t>с</w:t>
            </w:r>
            <w:proofErr w:type="gramStart"/>
            <w:r>
              <w:rPr>
                <w:rStyle w:val="a4"/>
                <w:rFonts w:ascii="Times New Roman" w:hAnsi="Times New Roman" w:cs="Times New Roman"/>
                <w:color w:val="515151"/>
                <w:sz w:val="32"/>
                <w:szCs w:val="32"/>
              </w:rPr>
              <w:t>.Р</w:t>
            </w:r>
            <w:proofErr w:type="gramEnd"/>
            <w:r>
              <w:rPr>
                <w:rStyle w:val="a4"/>
                <w:rFonts w:ascii="Times New Roman" w:hAnsi="Times New Roman" w:cs="Times New Roman"/>
                <w:color w:val="515151"/>
                <w:sz w:val="32"/>
                <w:szCs w:val="32"/>
              </w:rPr>
              <w:t>аздзог</w:t>
            </w:r>
            <w:proofErr w:type="spellEnd"/>
          </w:p>
          <w:p w:rsidR="00BC14D8" w:rsidRPr="00E73B39" w:rsidRDefault="00BC14D8" w:rsidP="007A77E8">
            <w:pPr>
              <w:spacing w:line="276" w:lineRule="auto"/>
              <w:rPr>
                <w:rStyle w:val="a4"/>
                <w:rFonts w:ascii="Times New Roman" w:hAnsi="Times New Roman" w:cs="Times New Roman"/>
                <w:i/>
                <w:color w:val="515151"/>
                <w:sz w:val="24"/>
                <w:szCs w:val="24"/>
              </w:rPr>
            </w:pPr>
            <w:r w:rsidRPr="00E73B39">
              <w:rPr>
                <w:rStyle w:val="a4"/>
                <w:rFonts w:ascii="Times New Roman" w:hAnsi="Times New Roman" w:cs="Times New Roman"/>
                <w:i/>
                <w:color w:val="515151"/>
                <w:sz w:val="24"/>
                <w:szCs w:val="24"/>
              </w:rPr>
              <w:t>Цели:</w:t>
            </w:r>
          </w:p>
          <w:p w:rsidR="00BC14D8" w:rsidRPr="00E73B39" w:rsidRDefault="00BC14D8" w:rsidP="007A77E8">
            <w:pPr>
              <w:spacing w:line="276" w:lineRule="auto"/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</w:pPr>
            <w:r w:rsidRPr="00E73B39"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  <w:t>1. Сов</w:t>
            </w:r>
            <w:r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  <w:t>ершенствование системы питания.</w:t>
            </w:r>
          </w:p>
          <w:p w:rsidR="00BC14D8" w:rsidRPr="00E73B39" w:rsidRDefault="00BC14D8" w:rsidP="007A77E8">
            <w:pPr>
              <w:spacing w:line="276" w:lineRule="auto"/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</w:pPr>
            <w:r w:rsidRPr="00E73B39"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  <w:t>2. Формирование у детей и подростков ценностного отноше</w:t>
            </w:r>
            <w:r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  <w:t>ния к основам культуры питания.</w:t>
            </w:r>
          </w:p>
          <w:p w:rsidR="00BC14D8" w:rsidRPr="00E73B39" w:rsidRDefault="00BC14D8" w:rsidP="007A77E8">
            <w:pPr>
              <w:spacing w:line="276" w:lineRule="auto"/>
              <w:rPr>
                <w:rStyle w:val="a4"/>
                <w:rFonts w:ascii="Times New Roman" w:hAnsi="Times New Roman" w:cs="Times New Roman"/>
                <w:i/>
                <w:color w:val="515151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i/>
                <w:color w:val="515151"/>
                <w:sz w:val="24"/>
                <w:szCs w:val="24"/>
              </w:rPr>
              <w:t>Задачи:</w:t>
            </w:r>
          </w:p>
          <w:p w:rsidR="00BC14D8" w:rsidRPr="00E73B39" w:rsidRDefault="00BC14D8" w:rsidP="007A77E8">
            <w:pPr>
              <w:spacing w:line="276" w:lineRule="auto"/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</w:pPr>
            <w:r w:rsidRPr="00E73B39"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  <w:t>1. Расширение знаний детей о правилах питания, направленных на сохранение и укрепление здоровья, формирование го</w:t>
            </w:r>
            <w:r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  <w:t>товности соблюдать эти правила.</w:t>
            </w:r>
          </w:p>
          <w:p w:rsidR="00BC14D8" w:rsidRPr="00E73B39" w:rsidRDefault="00BC14D8" w:rsidP="007A77E8">
            <w:pPr>
              <w:spacing w:line="276" w:lineRule="auto"/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</w:pPr>
            <w:r w:rsidRPr="00E73B39"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  <w:t>2. Формирование навыков правильного питания как составно</w:t>
            </w:r>
            <w:r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  <w:t>й части здорового образа жизни.</w:t>
            </w:r>
          </w:p>
          <w:p w:rsidR="00BC14D8" w:rsidRPr="00E73B39" w:rsidRDefault="00BC14D8" w:rsidP="007A77E8">
            <w:pPr>
              <w:spacing w:line="276" w:lineRule="auto"/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</w:pPr>
            <w:r w:rsidRPr="00E73B39"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  <w:t xml:space="preserve">3. Предупреждение заболеваний и </w:t>
            </w:r>
            <w:r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  <w:t>сохранение здоровья школьников.</w:t>
            </w:r>
          </w:p>
          <w:p w:rsidR="00BC14D8" w:rsidRPr="00E73B39" w:rsidRDefault="00BC14D8" w:rsidP="007A77E8">
            <w:pPr>
              <w:spacing w:line="276" w:lineRule="auto"/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</w:pPr>
            <w:r w:rsidRPr="00E73B39"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  <w:t>4. Просвещение педагогов и родителей в вопросах о</w:t>
            </w:r>
            <w:r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  <w:t>рганизации правильного питания.</w:t>
            </w:r>
          </w:p>
          <w:p w:rsidR="00BC14D8" w:rsidRPr="00E73B39" w:rsidRDefault="00BC14D8" w:rsidP="007A77E8">
            <w:pPr>
              <w:spacing w:line="276" w:lineRule="auto"/>
              <w:rPr>
                <w:rStyle w:val="a4"/>
                <w:rFonts w:ascii="Times New Roman" w:hAnsi="Times New Roman" w:cs="Times New Roman"/>
                <w:i/>
                <w:color w:val="515151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i/>
                <w:color w:val="515151"/>
                <w:sz w:val="24"/>
                <w:szCs w:val="24"/>
              </w:rPr>
              <w:t>Прогнозируемый результат:</w:t>
            </w:r>
          </w:p>
          <w:p w:rsidR="00BC14D8" w:rsidRPr="00E73B39" w:rsidRDefault="007A77E8" w:rsidP="007A77E8">
            <w:pPr>
              <w:spacing w:line="276" w:lineRule="auto"/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  <w:t>1</w:t>
            </w:r>
            <w:r w:rsidR="00BC14D8" w:rsidRPr="00E73B39"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  <w:t>. 100% охва</w:t>
            </w:r>
            <w:r w:rsidR="00BC14D8"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  <w:t xml:space="preserve">т горячим питанием </w:t>
            </w:r>
            <w:proofErr w:type="gramStart"/>
            <w:r w:rsidR="00BC14D8"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  <w:t>обучающихся</w:t>
            </w:r>
            <w:proofErr w:type="gramEnd"/>
            <w:r w:rsidR="00BC14D8"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  <w:t>.</w:t>
            </w:r>
          </w:p>
          <w:p w:rsidR="00BC14D8" w:rsidRPr="00E73B39" w:rsidRDefault="007A77E8" w:rsidP="007A77E8">
            <w:pPr>
              <w:spacing w:line="276" w:lineRule="auto"/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  <w:t>2</w:t>
            </w:r>
            <w:r w:rsidR="00BC14D8" w:rsidRPr="00E73B39"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  <w:t>. Обеспечение благоприятных условий для организации</w:t>
            </w:r>
            <w:r w:rsidR="00BC14D8"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  <w:t xml:space="preserve"> режима дня детей и подростков.</w:t>
            </w:r>
          </w:p>
          <w:p w:rsidR="00BC14D8" w:rsidRDefault="007A77E8" w:rsidP="007A77E8">
            <w:pPr>
              <w:spacing w:line="276" w:lineRule="auto"/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  <w:t>3</w:t>
            </w:r>
            <w:r w:rsidR="00BC14D8" w:rsidRPr="00E73B39"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  <w:t>. Повышение уровня знаний родителей и обучающихся школы по вопросам здорового питания, здорового образа жизни.</w:t>
            </w:r>
          </w:p>
          <w:p w:rsidR="00BC14D8" w:rsidRDefault="00BC14D8" w:rsidP="005207E9">
            <w:pPr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</w:pPr>
          </w:p>
          <w:p w:rsidR="00BC14D8" w:rsidRDefault="00BC14D8" w:rsidP="005207E9">
            <w:pPr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</w:pPr>
          </w:p>
          <w:p w:rsidR="00BC14D8" w:rsidRDefault="00BC14D8" w:rsidP="005207E9">
            <w:pPr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</w:pPr>
          </w:p>
          <w:p w:rsidR="00BC14D8" w:rsidRDefault="00BC14D8" w:rsidP="005207E9">
            <w:pPr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</w:pPr>
          </w:p>
          <w:p w:rsidR="00BC14D8" w:rsidRDefault="00BC14D8" w:rsidP="005207E9">
            <w:pPr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</w:pPr>
          </w:p>
          <w:p w:rsidR="00BC14D8" w:rsidRDefault="00BC14D8" w:rsidP="005207E9">
            <w:pPr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</w:pPr>
          </w:p>
          <w:p w:rsidR="00BC14D8" w:rsidRDefault="00BC14D8" w:rsidP="005207E9">
            <w:pPr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</w:pPr>
          </w:p>
          <w:p w:rsidR="00BC14D8" w:rsidRDefault="00BC14D8" w:rsidP="005207E9">
            <w:pPr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</w:pPr>
          </w:p>
          <w:p w:rsidR="00BC14D8" w:rsidRDefault="00BC14D8" w:rsidP="005207E9">
            <w:pPr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</w:pPr>
          </w:p>
          <w:p w:rsidR="00BC14D8" w:rsidRDefault="00BC14D8" w:rsidP="005207E9">
            <w:pPr>
              <w:rPr>
                <w:rStyle w:val="a4"/>
                <w:rFonts w:ascii="Times New Roman" w:hAnsi="Times New Roman" w:cs="Times New Roman"/>
                <w:b w:val="0"/>
                <w:color w:val="515151"/>
                <w:sz w:val="24"/>
                <w:szCs w:val="24"/>
              </w:rPr>
            </w:pPr>
          </w:p>
          <w:p w:rsidR="00BC14D8" w:rsidRDefault="00BC14D8" w:rsidP="005207E9">
            <w:pPr>
              <w:rPr>
                <w:rStyle w:val="a4"/>
                <w:rFonts w:ascii="Arial" w:hAnsi="Arial" w:cs="Arial"/>
                <w:color w:val="515151"/>
              </w:rPr>
            </w:pPr>
          </w:p>
        </w:tc>
      </w:tr>
      <w:tr w:rsidR="00BC14D8" w:rsidRPr="000D52C3" w:rsidTr="005207E9">
        <w:trPr>
          <w:trHeight w:val="23"/>
        </w:trPr>
        <w:tc>
          <w:tcPr>
            <w:tcW w:w="957" w:type="dxa"/>
          </w:tcPr>
          <w:p w:rsidR="005207E9" w:rsidRDefault="00BC14D8" w:rsidP="005207E9">
            <w:pPr>
              <w:rPr>
                <w:rStyle w:val="a4"/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Style w:val="a4"/>
                <w:rFonts w:ascii="Times New Roman" w:hAnsi="Times New Roman" w:cs="Times New Roman"/>
                <w:color w:val="515151"/>
                <w:sz w:val="24"/>
                <w:szCs w:val="24"/>
              </w:rPr>
              <w:lastRenderedPageBreak/>
              <w:t>№</w:t>
            </w:r>
          </w:p>
          <w:p w:rsidR="00BC14D8" w:rsidRPr="000D52C3" w:rsidRDefault="00BC14D8" w:rsidP="005207E9">
            <w:pPr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Style w:val="a4"/>
                <w:rFonts w:ascii="Times New Roman" w:hAnsi="Times New Roman" w:cs="Times New Roman"/>
                <w:color w:val="515151"/>
                <w:sz w:val="24"/>
                <w:szCs w:val="24"/>
              </w:rPr>
              <w:t xml:space="preserve"> </w:t>
            </w:r>
            <w:proofErr w:type="gramStart"/>
            <w:r w:rsidRPr="000D52C3">
              <w:rPr>
                <w:rStyle w:val="a4"/>
                <w:rFonts w:ascii="Times New Roman" w:hAnsi="Times New Roman" w:cs="Times New Roman"/>
                <w:color w:val="515151"/>
                <w:sz w:val="24"/>
                <w:szCs w:val="24"/>
              </w:rPr>
              <w:t>п</w:t>
            </w:r>
            <w:proofErr w:type="gramEnd"/>
            <w:r w:rsidRPr="000D52C3">
              <w:rPr>
                <w:rStyle w:val="a4"/>
                <w:rFonts w:ascii="Times New Roman" w:hAnsi="Times New Roman" w:cs="Times New Roman"/>
                <w:color w:val="515151"/>
                <w:sz w:val="24"/>
                <w:szCs w:val="24"/>
              </w:rPr>
              <w:t>/п</w:t>
            </w:r>
          </w:p>
        </w:tc>
        <w:tc>
          <w:tcPr>
            <w:tcW w:w="4538" w:type="dxa"/>
          </w:tcPr>
          <w:p w:rsidR="00BC14D8" w:rsidRPr="000D52C3" w:rsidRDefault="00BC14D8" w:rsidP="005207E9">
            <w:pPr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Style w:val="a4"/>
                <w:rFonts w:ascii="Times New Roman" w:hAnsi="Times New Roman" w:cs="Times New Roman"/>
                <w:color w:val="515151"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</w:tcPr>
          <w:p w:rsidR="00BC14D8" w:rsidRPr="000D52C3" w:rsidRDefault="00BC14D8" w:rsidP="005207E9">
            <w:pPr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Style w:val="a4"/>
                <w:rFonts w:ascii="Times New Roman" w:hAnsi="Times New Roman" w:cs="Times New Roman"/>
                <w:color w:val="515151"/>
                <w:sz w:val="24"/>
                <w:szCs w:val="24"/>
              </w:rPr>
              <w:t>Дата</w:t>
            </w:r>
          </w:p>
          <w:p w:rsidR="00BC14D8" w:rsidRPr="000D52C3" w:rsidRDefault="00BC14D8" w:rsidP="005207E9">
            <w:pPr>
              <w:pStyle w:val="a5"/>
              <w:spacing w:before="0" w:beforeAutospacing="0" w:after="0" w:afterAutospacing="0"/>
              <w:rPr>
                <w:color w:val="515151"/>
              </w:rPr>
            </w:pPr>
            <w:r w:rsidRPr="000D52C3">
              <w:rPr>
                <w:rStyle w:val="a4"/>
                <w:color w:val="515151"/>
              </w:rPr>
              <w:t>проведения</w:t>
            </w:r>
          </w:p>
        </w:tc>
        <w:tc>
          <w:tcPr>
            <w:tcW w:w="3402" w:type="dxa"/>
          </w:tcPr>
          <w:p w:rsidR="00BC14D8" w:rsidRPr="000D52C3" w:rsidRDefault="00BC14D8" w:rsidP="005207E9">
            <w:pPr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Style w:val="a4"/>
                <w:rFonts w:ascii="Times New Roman" w:hAnsi="Times New Roman" w:cs="Times New Roman"/>
                <w:color w:val="515151"/>
                <w:sz w:val="24"/>
                <w:szCs w:val="24"/>
              </w:rPr>
              <w:t>Ответственные</w:t>
            </w:r>
          </w:p>
        </w:tc>
      </w:tr>
      <w:tr w:rsidR="00BC14D8" w:rsidRPr="000D52C3" w:rsidTr="005207E9">
        <w:trPr>
          <w:trHeight w:val="23"/>
        </w:trPr>
        <w:tc>
          <w:tcPr>
            <w:tcW w:w="957" w:type="dxa"/>
          </w:tcPr>
          <w:p w:rsidR="00BC14D8" w:rsidRPr="000D52C3" w:rsidRDefault="00BC14D8" w:rsidP="005207E9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1.</w:t>
            </w:r>
          </w:p>
        </w:tc>
        <w:tc>
          <w:tcPr>
            <w:tcW w:w="4538" w:type="dxa"/>
          </w:tcPr>
          <w:p w:rsidR="00BC14D8" w:rsidRPr="000D52C3" w:rsidRDefault="00BC14D8" w:rsidP="005207E9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Анкетирование обучающихся,  воспитанников  по вопросам питания.</w:t>
            </w:r>
          </w:p>
        </w:tc>
        <w:tc>
          <w:tcPr>
            <w:tcW w:w="1843" w:type="dxa"/>
          </w:tcPr>
          <w:p w:rsidR="00BC14D8" w:rsidRPr="000D52C3" w:rsidRDefault="00BC14D8" w:rsidP="005207E9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в течение недели</w:t>
            </w:r>
          </w:p>
          <w:p w:rsidR="00BC14D8" w:rsidRPr="000D52C3" w:rsidRDefault="00BC14D8" w:rsidP="005207E9">
            <w:pPr>
              <w:pStyle w:val="a5"/>
              <w:spacing w:before="0" w:beforeAutospacing="0"/>
              <w:rPr>
                <w:color w:val="515151"/>
              </w:rPr>
            </w:pPr>
            <w:r w:rsidRPr="000D52C3">
              <w:rPr>
                <w:color w:val="515151"/>
              </w:rPr>
              <w:t> </w:t>
            </w:r>
          </w:p>
        </w:tc>
        <w:tc>
          <w:tcPr>
            <w:tcW w:w="3402" w:type="dxa"/>
          </w:tcPr>
          <w:p w:rsidR="00BC14D8" w:rsidRPr="000D52C3" w:rsidRDefault="00BC14D8" w:rsidP="005207E9">
            <w:pPr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 xml:space="preserve">классные руководители, </w:t>
            </w:r>
          </w:p>
          <w:p w:rsidR="00BC14D8" w:rsidRPr="000D52C3" w:rsidRDefault="007A77E8" w:rsidP="007A77E8">
            <w:pPr>
              <w:pStyle w:val="a5"/>
              <w:spacing w:before="0" w:beforeAutospacing="0" w:after="0" w:afterAutospacing="0"/>
              <w:rPr>
                <w:color w:val="515151"/>
              </w:rPr>
            </w:pPr>
            <w:proofErr w:type="gramStart"/>
            <w:r>
              <w:rPr>
                <w:color w:val="515151"/>
              </w:rPr>
              <w:t>ответственный</w:t>
            </w:r>
            <w:proofErr w:type="gramEnd"/>
            <w:r>
              <w:rPr>
                <w:color w:val="515151"/>
              </w:rPr>
              <w:t xml:space="preserve"> по</w:t>
            </w:r>
            <w:r w:rsidR="00BC14D8" w:rsidRPr="000D52C3">
              <w:rPr>
                <w:color w:val="515151"/>
              </w:rPr>
              <w:t>  питани</w:t>
            </w:r>
            <w:r>
              <w:rPr>
                <w:color w:val="515151"/>
              </w:rPr>
              <w:t xml:space="preserve">ю. </w:t>
            </w:r>
          </w:p>
        </w:tc>
      </w:tr>
      <w:tr w:rsidR="00BC14D8" w:rsidRPr="000D52C3" w:rsidTr="005207E9">
        <w:trPr>
          <w:trHeight w:val="23"/>
        </w:trPr>
        <w:tc>
          <w:tcPr>
            <w:tcW w:w="957" w:type="dxa"/>
          </w:tcPr>
          <w:p w:rsidR="00BC14D8" w:rsidRPr="000D52C3" w:rsidRDefault="00BC14D8" w:rsidP="005207E9">
            <w:pPr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2.</w:t>
            </w:r>
          </w:p>
        </w:tc>
        <w:tc>
          <w:tcPr>
            <w:tcW w:w="4538" w:type="dxa"/>
          </w:tcPr>
          <w:p w:rsidR="00BC14D8" w:rsidRPr="005207E9" w:rsidRDefault="00BC14D8" w:rsidP="005207E9">
            <w:pPr>
              <w:rPr>
                <w:rFonts w:ascii="Times New Roman" w:hAnsi="Times New Roman" w:cs="Times New Roman"/>
                <w:b/>
                <w:color w:val="515151"/>
                <w:sz w:val="24"/>
                <w:szCs w:val="24"/>
              </w:rPr>
            </w:pPr>
            <w:r w:rsidRPr="005207E9">
              <w:rPr>
                <w:rFonts w:ascii="Times New Roman" w:hAnsi="Times New Roman" w:cs="Times New Roman"/>
                <w:b/>
                <w:color w:val="515151"/>
                <w:sz w:val="24"/>
                <w:szCs w:val="24"/>
              </w:rPr>
              <w:t>Классные  часы на  тему:</w:t>
            </w:r>
          </w:p>
          <w:p w:rsidR="00BC14D8" w:rsidRPr="000D52C3" w:rsidRDefault="00BC14D8" w:rsidP="005207E9">
            <w:pPr>
              <w:pStyle w:val="a5"/>
              <w:spacing w:before="0" w:beforeAutospacing="0" w:after="0" w:afterAutospacing="0"/>
              <w:rPr>
                <w:color w:val="515151"/>
              </w:rPr>
            </w:pPr>
            <w:r w:rsidRPr="000D52C3">
              <w:rPr>
                <w:color w:val="515151"/>
              </w:rPr>
              <w:t>1 — 4 классы, «Значение витаминов и минеральных веществ в рационе питания младшего школьника, воспитанника. Профилактика витаминной недостаточности»</w:t>
            </w:r>
          </w:p>
          <w:p w:rsidR="00BC14D8" w:rsidRPr="000D52C3" w:rsidRDefault="007A77E8" w:rsidP="005207E9">
            <w:pPr>
              <w:pStyle w:val="a5"/>
              <w:spacing w:before="0" w:beforeAutospacing="0" w:after="0" w:afterAutospacing="0"/>
              <w:rPr>
                <w:color w:val="515151"/>
              </w:rPr>
            </w:pPr>
            <w:r>
              <w:rPr>
                <w:color w:val="515151"/>
              </w:rPr>
              <w:t>5,7,</w:t>
            </w:r>
            <w:r w:rsidR="00BC14D8" w:rsidRPr="000D52C3">
              <w:rPr>
                <w:color w:val="515151"/>
              </w:rPr>
              <w:t>8 классы «Воспитание культуры питания у подростков» «Продукты с особыми свойствами в рационе питания»</w:t>
            </w:r>
          </w:p>
          <w:p w:rsidR="00BC14D8" w:rsidRPr="000D52C3" w:rsidRDefault="00BC14D8" w:rsidP="005207E9">
            <w:pPr>
              <w:pStyle w:val="a5"/>
              <w:spacing w:before="0" w:beforeAutospacing="0" w:after="0" w:afterAutospacing="0"/>
              <w:rPr>
                <w:color w:val="515151"/>
              </w:rPr>
            </w:pPr>
            <w:r>
              <w:rPr>
                <w:color w:val="515151"/>
              </w:rPr>
              <w:t xml:space="preserve">9, </w:t>
            </w:r>
            <w:r w:rsidRPr="000D52C3">
              <w:rPr>
                <w:color w:val="515151"/>
              </w:rPr>
              <w:t>11 классы. «Особенности питания подростков во время экзаменов, при интенсивных учебных нагрузках»</w:t>
            </w:r>
          </w:p>
        </w:tc>
        <w:tc>
          <w:tcPr>
            <w:tcW w:w="1843" w:type="dxa"/>
          </w:tcPr>
          <w:p w:rsidR="00BC14D8" w:rsidRPr="000D52C3" w:rsidRDefault="00BC14D8" w:rsidP="005207E9">
            <w:pPr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по  расписанию</w:t>
            </w:r>
          </w:p>
        </w:tc>
        <w:tc>
          <w:tcPr>
            <w:tcW w:w="3402" w:type="dxa"/>
          </w:tcPr>
          <w:p w:rsidR="00BC14D8" w:rsidRPr="000D52C3" w:rsidRDefault="00BC14D8" w:rsidP="005207E9">
            <w:pPr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классные руководители, воспитатели</w:t>
            </w:r>
          </w:p>
          <w:p w:rsidR="00BC14D8" w:rsidRPr="000D52C3" w:rsidRDefault="007A77E8" w:rsidP="005207E9">
            <w:pPr>
              <w:pStyle w:val="a5"/>
              <w:spacing w:before="0" w:beforeAutospacing="0" w:after="0" w:afterAutospacing="0"/>
              <w:rPr>
                <w:color w:val="515151"/>
              </w:rPr>
            </w:pPr>
            <w:r>
              <w:rPr>
                <w:color w:val="515151"/>
              </w:rPr>
              <w:t>Фотоотчет!</w:t>
            </w:r>
          </w:p>
          <w:p w:rsidR="00BC14D8" w:rsidRPr="000D52C3" w:rsidRDefault="00BC14D8" w:rsidP="005207E9">
            <w:pPr>
              <w:pStyle w:val="a5"/>
              <w:spacing w:before="0" w:beforeAutospacing="0" w:after="0" w:afterAutospacing="0"/>
              <w:rPr>
                <w:color w:val="515151"/>
              </w:rPr>
            </w:pPr>
            <w:r w:rsidRPr="000D52C3">
              <w:rPr>
                <w:color w:val="515151"/>
              </w:rPr>
              <w:t> </w:t>
            </w:r>
          </w:p>
        </w:tc>
      </w:tr>
      <w:tr w:rsidR="00BC14D8" w:rsidRPr="000D52C3" w:rsidTr="005207E9">
        <w:trPr>
          <w:trHeight w:val="23"/>
        </w:trPr>
        <w:tc>
          <w:tcPr>
            <w:tcW w:w="957" w:type="dxa"/>
          </w:tcPr>
          <w:p w:rsidR="00BC14D8" w:rsidRPr="000D52C3" w:rsidRDefault="00BC14D8" w:rsidP="005207E9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3.</w:t>
            </w:r>
          </w:p>
        </w:tc>
        <w:tc>
          <w:tcPr>
            <w:tcW w:w="4538" w:type="dxa"/>
          </w:tcPr>
          <w:p w:rsidR="00BC14D8" w:rsidRPr="005207E9" w:rsidRDefault="00BC14D8" w:rsidP="005207E9">
            <w:pPr>
              <w:spacing w:after="225"/>
              <w:rPr>
                <w:rFonts w:ascii="Times New Roman" w:hAnsi="Times New Roman" w:cs="Times New Roman"/>
                <w:b/>
                <w:color w:val="515151"/>
                <w:sz w:val="24"/>
                <w:szCs w:val="24"/>
              </w:rPr>
            </w:pPr>
            <w:r w:rsidRPr="005207E9">
              <w:rPr>
                <w:rFonts w:ascii="Times New Roman" w:hAnsi="Times New Roman" w:cs="Times New Roman"/>
                <w:b/>
                <w:color w:val="515151"/>
                <w:sz w:val="24"/>
                <w:szCs w:val="24"/>
              </w:rPr>
              <w:t>Оформление стенда в столовой:</w:t>
            </w:r>
          </w:p>
          <w:p w:rsidR="00BC14D8" w:rsidRPr="000D52C3" w:rsidRDefault="00BC14D8" w:rsidP="005207E9">
            <w:pPr>
              <w:pStyle w:val="a5"/>
              <w:spacing w:before="0" w:beforeAutospacing="0"/>
              <w:rPr>
                <w:color w:val="515151"/>
              </w:rPr>
            </w:pPr>
            <w:r w:rsidRPr="000D52C3">
              <w:rPr>
                <w:color w:val="515151"/>
              </w:rPr>
              <w:t xml:space="preserve">рисунки на тему: «Овощи и фрукты – полезные продукты» (1-4 классы), </w:t>
            </w:r>
          </w:p>
          <w:p w:rsidR="00BC14D8" w:rsidRPr="000D52C3" w:rsidRDefault="00BC14D8" w:rsidP="005207E9">
            <w:pPr>
              <w:pStyle w:val="a5"/>
              <w:spacing w:before="0" w:beforeAutospacing="0"/>
              <w:rPr>
                <w:color w:val="515151"/>
              </w:rPr>
            </w:pPr>
            <w:r w:rsidRPr="000D52C3">
              <w:rPr>
                <w:color w:val="515151"/>
              </w:rPr>
              <w:t>буклеты, памятки, стенгазеты «Здоровое питание залог здоровья»(5-11 классы)</w:t>
            </w:r>
          </w:p>
        </w:tc>
        <w:tc>
          <w:tcPr>
            <w:tcW w:w="1843" w:type="dxa"/>
          </w:tcPr>
          <w:p w:rsidR="00BC14D8" w:rsidRPr="000D52C3" w:rsidRDefault="00BC14D8" w:rsidP="005207E9">
            <w:pPr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в течение недели</w:t>
            </w:r>
          </w:p>
          <w:p w:rsidR="00BC14D8" w:rsidRPr="000D52C3" w:rsidRDefault="00BC14D8" w:rsidP="005207E9">
            <w:pPr>
              <w:pStyle w:val="a5"/>
              <w:spacing w:before="0" w:beforeAutospacing="0"/>
              <w:rPr>
                <w:color w:val="515151"/>
              </w:rPr>
            </w:pPr>
            <w:r w:rsidRPr="000D52C3">
              <w:rPr>
                <w:color w:val="515151"/>
              </w:rPr>
              <w:t> </w:t>
            </w:r>
          </w:p>
        </w:tc>
        <w:tc>
          <w:tcPr>
            <w:tcW w:w="3402" w:type="dxa"/>
          </w:tcPr>
          <w:p w:rsidR="00BC14D8" w:rsidRPr="000D52C3" w:rsidRDefault="00BC14D8" w:rsidP="005207E9">
            <w:pPr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классные руководители (участие  класса  обязательно), воспитатели</w:t>
            </w:r>
          </w:p>
        </w:tc>
      </w:tr>
      <w:tr w:rsidR="00BC14D8" w:rsidRPr="000D52C3" w:rsidTr="005207E9">
        <w:trPr>
          <w:trHeight w:val="23"/>
        </w:trPr>
        <w:tc>
          <w:tcPr>
            <w:tcW w:w="957" w:type="dxa"/>
          </w:tcPr>
          <w:p w:rsidR="00BC14D8" w:rsidRPr="000D52C3" w:rsidRDefault="00BC14D8" w:rsidP="005207E9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4.</w:t>
            </w:r>
          </w:p>
        </w:tc>
        <w:tc>
          <w:tcPr>
            <w:tcW w:w="4538" w:type="dxa"/>
          </w:tcPr>
          <w:p w:rsidR="00BC14D8" w:rsidRPr="000D52C3" w:rsidRDefault="00BC14D8" w:rsidP="005207E9">
            <w:pPr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Организация выставки в школьной библиотеке на тему:      «О здоровом питании»</w:t>
            </w:r>
          </w:p>
          <w:p w:rsidR="00BC14D8" w:rsidRPr="000D52C3" w:rsidRDefault="00BC14D8" w:rsidP="005207E9">
            <w:pPr>
              <w:pStyle w:val="a5"/>
              <w:spacing w:before="0" w:beforeAutospacing="0" w:after="0" w:afterAutospacing="0"/>
              <w:rPr>
                <w:color w:val="515151"/>
              </w:rPr>
            </w:pPr>
            <w:r>
              <w:rPr>
                <w:color w:val="515151"/>
              </w:rPr>
              <w:t>Фотоотчет!</w:t>
            </w:r>
          </w:p>
        </w:tc>
        <w:tc>
          <w:tcPr>
            <w:tcW w:w="1843" w:type="dxa"/>
          </w:tcPr>
          <w:p w:rsidR="00BC14D8" w:rsidRPr="000D52C3" w:rsidRDefault="00BC14D8" w:rsidP="005207E9">
            <w:pPr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в течение недели</w:t>
            </w:r>
          </w:p>
          <w:p w:rsidR="00BC14D8" w:rsidRPr="000D52C3" w:rsidRDefault="00BC14D8" w:rsidP="005207E9">
            <w:pPr>
              <w:pStyle w:val="a5"/>
              <w:spacing w:before="0" w:beforeAutospacing="0"/>
              <w:rPr>
                <w:color w:val="515151"/>
              </w:rPr>
            </w:pPr>
            <w:r w:rsidRPr="000D52C3">
              <w:rPr>
                <w:color w:val="515151"/>
              </w:rPr>
              <w:t> </w:t>
            </w:r>
          </w:p>
        </w:tc>
        <w:tc>
          <w:tcPr>
            <w:tcW w:w="3402" w:type="dxa"/>
          </w:tcPr>
          <w:p w:rsidR="00BC14D8" w:rsidRPr="000D52C3" w:rsidRDefault="00BC14D8" w:rsidP="005207E9">
            <w:pPr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педагог-библиотекарь</w:t>
            </w:r>
          </w:p>
          <w:p w:rsidR="00BC14D8" w:rsidRPr="000D52C3" w:rsidRDefault="00BC14D8" w:rsidP="005207E9">
            <w:pPr>
              <w:pStyle w:val="a5"/>
              <w:spacing w:before="0" w:beforeAutospacing="0"/>
              <w:rPr>
                <w:color w:val="515151"/>
              </w:rPr>
            </w:pPr>
            <w:r w:rsidRPr="000D52C3">
              <w:rPr>
                <w:color w:val="515151"/>
              </w:rPr>
              <w:t> </w:t>
            </w:r>
          </w:p>
        </w:tc>
      </w:tr>
      <w:tr w:rsidR="00BC14D8" w:rsidRPr="000D52C3" w:rsidTr="005207E9">
        <w:trPr>
          <w:trHeight w:val="23"/>
        </w:trPr>
        <w:tc>
          <w:tcPr>
            <w:tcW w:w="957" w:type="dxa"/>
          </w:tcPr>
          <w:p w:rsidR="00BC14D8" w:rsidRPr="000D52C3" w:rsidRDefault="00BC14D8" w:rsidP="005207E9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5.</w:t>
            </w:r>
          </w:p>
        </w:tc>
        <w:tc>
          <w:tcPr>
            <w:tcW w:w="4538" w:type="dxa"/>
          </w:tcPr>
          <w:p w:rsidR="00BC14D8" w:rsidRPr="000D52C3" w:rsidRDefault="00BC14D8" w:rsidP="005207E9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Тематические  уроки по рациональному питанию в рамках различных учебных предметов</w:t>
            </w:r>
          </w:p>
          <w:p w:rsidR="00BC14D8" w:rsidRPr="000D52C3" w:rsidRDefault="00BC14D8" w:rsidP="005207E9">
            <w:pPr>
              <w:pStyle w:val="a5"/>
              <w:spacing w:before="0" w:beforeAutospacing="0"/>
              <w:rPr>
                <w:color w:val="515151"/>
              </w:rPr>
            </w:pPr>
            <w:r w:rsidRPr="000D52C3">
              <w:rPr>
                <w:color w:val="515151"/>
              </w:rPr>
              <w:t>(приложение к плану  №1)</w:t>
            </w:r>
          </w:p>
          <w:p w:rsidR="00BC14D8" w:rsidRPr="000D52C3" w:rsidRDefault="00BC14D8" w:rsidP="005207E9">
            <w:pPr>
              <w:pStyle w:val="a5"/>
              <w:spacing w:before="0" w:beforeAutospacing="0"/>
              <w:rPr>
                <w:color w:val="515151"/>
              </w:rPr>
            </w:pPr>
            <w:r w:rsidRPr="000D52C3">
              <w:rPr>
                <w:color w:val="515151"/>
              </w:rPr>
              <w:t>Фотоотчет!!!</w:t>
            </w:r>
          </w:p>
        </w:tc>
        <w:tc>
          <w:tcPr>
            <w:tcW w:w="1843" w:type="dxa"/>
          </w:tcPr>
          <w:p w:rsidR="00BC14D8" w:rsidRPr="000D52C3" w:rsidRDefault="00BC14D8" w:rsidP="005207E9">
            <w:pPr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по  расписанию</w:t>
            </w:r>
          </w:p>
        </w:tc>
        <w:tc>
          <w:tcPr>
            <w:tcW w:w="3402" w:type="dxa"/>
          </w:tcPr>
          <w:p w:rsidR="00BC14D8" w:rsidRPr="000D52C3" w:rsidRDefault="00BC14D8" w:rsidP="005207E9">
            <w:pPr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Учителя-предметники:</w:t>
            </w:r>
          </w:p>
          <w:p w:rsidR="00BC14D8" w:rsidRPr="000D52C3" w:rsidRDefault="00BC14D8" w:rsidP="005207E9">
            <w:pPr>
              <w:pStyle w:val="a5"/>
              <w:spacing w:before="0" w:beforeAutospacing="0"/>
              <w:rPr>
                <w:color w:val="515151"/>
              </w:rPr>
            </w:pPr>
            <w:r w:rsidRPr="000D52C3">
              <w:rPr>
                <w:color w:val="515151"/>
              </w:rPr>
              <w:t>биологии, географии, ИЗО, иностранного языка, истории, технологии, литературы, ОБЖ</w:t>
            </w:r>
            <w:proofErr w:type="gramStart"/>
            <w:r w:rsidRPr="000D52C3">
              <w:rPr>
                <w:color w:val="515151"/>
              </w:rPr>
              <w:t xml:space="preserve"> ,</w:t>
            </w:r>
            <w:proofErr w:type="gramEnd"/>
            <w:r w:rsidRPr="000D52C3">
              <w:rPr>
                <w:color w:val="515151"/>
              </w:rPr>
              <w:t xml:space="preserve"> обществознание, русский язык, физики, химии, информатики</w:t>
            </w:r>
          </w:p>
        </w:tc>
      </w:tr>
      <w:tr w:rsidR="00BC14D8" w:rsidRPr="000D52C3" w:rsidTr="005207E9">
        <w:trPr>
          <w:trHeight w:val="23"/>
        </w:trPr>
        <w:tc>
          <w:tcPr>
            <w:tcW w:w="957" w:type="dxa"/>
          </w:tcPr>
          <w:p w:rsidR="00BC14D8" w:rsidRPr="000D52C3" w:rsidRDefault="00BC14D8" w:rsidP="005207E9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6.</w:t>
            </w:r>
          </w:p>
        </w:tc>
        <w:tc>
          <w:tcPr>
            <w:tcW w:w="4538" w:type="dxa"/>
          </w:tcPr>
          <w:p w:rsidR="00BC14D8" w:rsidRPr="000D52C3" w:rsidRDefault="00BC14D8" w:rsidP="005207E9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Подведение итогов недели здорового питания в школе. Общешкольное  мероприятие «Кухни  народов  мира». Мастер  класс поваров  школьной столовой.</w:t>
            </w:r>
          </w:p>
          <w:p w:rsidR="00BC14D8" w:rsidRPr="000D52C3" w:rsidRDefault="00BC14D8" w:rsidP="005207E9">
            <w:pPr>
              <w:pStyle w:val="a5"/>
              <w:spacing w:before="0" w:beforeAutospacing="0"/>
              <w:rPr>
                <w:color w:val="515151"/>
              </w:rPr>
            </w:pPr>
            <w:r w:rsidRPr="000D52C3">
              <w:rPr>
                <w:color w:val="515151"/>
              </w:rPr>
              <w:t>Фотоотчет!!!</w:t>
            </w:r>
          </w:p>
        </w:tc>
        <w:tc>
          <w:tcPr>
            <w:tcW w:w="1843" w:type="dxa"/>
          </w:tcPr>
          <w:p w:rsidR="00BC14D8" w:rsidRPr="000D52C3" w:rsidRDefault="00BC14D8" w:rsidP="005207E9">
            <w:pPr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15.04.2022</w:t>
            </w:r>
          </w:p>
        </w:tc>
        <w:tc>
          <w:tcPr>
            <w:tcW w:w="3402" w:type="dxa"/>
          </w:tcPr>
          <w:p w:rsidR="00BC14D8" w:rsidRPr="000D52C3" w:rsidRDefault="00BC14D8" w:rsidP="005207E9">
            <w:pPr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Классные  руководители (участие  класса  обязательно),</w:t>
            </w:r>
          </w:p>
          <w:p w:rsidR="00BC14D8" w:rsidRPr="000D52C3" w:rsidRDefault="00BC14D8" w:rsidP="005207E9">
            <w:pPr>
              <w:pStyle w:val="a5"/>
              <w:spacing w:before="0" w:beforeAutospacing="0"/>
              <w:rPr>
                <w:color w:val="515151"/>
              </w:rPr>
            </w:pPr>
            <w:r w:rsidRPr="000D52C3">
              <w:rPr>
                <w:color w:val="515151"/>
              </w:rPr>
              <w:t>повара школьной  столовой</w:t>
            </w:r>
          </w:p>
        </w:tc>
      </w:tr>
    </w:tbl>
    <w:p w:rsidR="00BC14D8" w:rsidRDefault="00BC14D8"/>
    <w:p w:rsidR="000D52C3" w:rsidRDefault="000D52C3" w:rsidP="003843B5">
      <w:pPr>
        <w:pStyle w:val="a5"/>
        <w:shd w:val="clear" w:color="auto" w:fill="FFFFFF"/>
        <w:spacing w:before="0" w:beforeAutospacing="0"/>
        <w:rPr>
          <w:color w:val="515151"/>
        </w:rPr>
      </w:pPr>
    </w:p>
    <w:p w:rsidR="000D52C3" w:rsidRDefault="000D52C3" w:rsidP="003843B5">
      <w:pPr>
        <w:pStyle w:val="a5"/>
        <w:shd w:val="clear" w:color="auto" w:fill="FFFFFF"/>
        <w:spacing w:before="0" w:beforeAutospacing="0"/>
        <w:rPr>
          <w:color w:val="515151"/>
        </w:rPr>
      </w:pPr>
    </w:p>
    <w:p w:rsidR="005207E9" w:rsidRDefault="005207E9" w:rsidP="003843B5">
      <w:pPr>
        <w:pStyle w:val="a5"/>
        <w:shd w:val="clear" w:color="auto" w:fill="FFFFFF"/>
        <w:spacing w:before="0" w:beforeAutospacing="0"/>
        <w:rPr>
          <w:color w:val="515151"/>
        </w:rPr>
      </w:pPr>
    </w:p>
    <w:p w:rsidR="007A77E8" w:rsidRDefault="007A77E8" w:rsidP="000D52C3">
      <w:pPr>
        <w:pStyle w:val="a5"/>
        <w:shd w:val="clear" w:color="auto" w:fill="FFFFFF"/>
        <w:spacing w:before="0" w:beforeAutospacing="0" w:after="0" w:afterAutospacing="0"/>
        <w:jc w:val="center"/>
        <w:rPr>
          <w:color w:val="515151"/>
          <w:sz w:val="20"/>
        </w:rPr>
      </w:pPr>
    </w:p>
    <w:p w:rsidR="003843B5" w:rsidRPr="005207E9" w:rsidRDefault="003843B5" w:rsidP="000D52C3">
      <w:pPr>
        <w:pStyle w:val="a5"/>
        <w:shd w:val="clear" w:color="auto" w:fill="FFFFFF"/>
        <w:spacing w:before="0" w:beforeAutospacing="0" w:after="0" w:afterAutospacing="0"/>
        <w:jc w:val="center"/>
        <w:rPr>
          <w:color w:val="515151"/>
          <w:sz w:val="20"/>
        </w:rPr>
      </w:pPr>
      <w:r w:rsidRPr="005207E9">
        <w:rPr>
          <w:color w:val="515151"/>
          <w:sz w:val="20"/>
        </w:rPr>
        <w:lastRenderedPageBreak/>
        <w:t>ПРИЛОЖЕНИЕ</w:t>
      </w:r>
    </w:p>
    <w:p w:rsidR="003843B5" w:rsidRPr="005207E9" w:rsidRDefault="003843B5" w:rsidP="000D52C3">
      <w:pPr>
        <w:pStyle w:val="a5"/>
        <w:shd w:val="clear" w:color="auto" w:fill="FFFFFF"/>
        <w:spacing w:before="0" w:beforeAutospacing="0" w:after="0" w:afterAutospacing="0"/>
        <w:jc w:val="center"/>
        <w:rPr>
          <w:color w:val="515151"/>
          <w:sz w:val="28"/>
          <w:szCs w:val="28"/>
        </w:rPr>
      </w:pPr>
      <w:r w:rsidRPr="005207E9">
        <w:rPr>
          <w:color w:val="515151"/>
          <w:sz w:val="28"/>
          <w:szCs w:val="28"/>
        </w:rPr>
        <w:t xml:space="preserve">к  плану  недели </w:t>
      </w:r>
      <w:r w:rsidR="007A77E8">
        <w:rPr>
          <w:color w:val="515151"/>
          <w:sz w:val="28"/>
          <w:szCs w:val="28"/>
        </w:rPr>
        <w:t>«</w:t>
      </w:r>
      <w:r w:rsidRPr="005207E9">
        <w:rPr>
          <w:color w:val="515151"/>
          <w:sz w:val="28"/>
          <w:szCs w:val="28"/>
        </w:rPr>
        <w:t>Здорово</w:t>
      </w:r>
      <w:r w:rsidR="007A77E8">
        <w:rPr>
          <w:color w:val="515151"/>
          <w:sz w:val="28"/>
          <w:szCs w:val="28"/>
        </w:rPr>
        <w:t>е</w:t>
      </w:r>
      <w:r w:rsidRPr="005207E9">
        <w:rPr>
          <w:color w:val="515151"/>
          <w:sz w:val="28"/>
          <w:szCs w:val="28"/>
        </w:rPr>
        <w:t xml:space="preserve"> питани</w:t>
      </w:r>
      <w:r w:rsidR="007A77E8">
        <w:rPr>
          <w:color w:val="515151"/>
          <w:sz w:val="28"/>
          <w:szCs w:val="28"/>
        </w:rPr>
        <w:t>е»</w:t>
      </w:r>
    </w:p>
    <w:p w:rsidR="000D52C3" w:rsidRPr="000D52C3" w:rsidRDefault="000D52C3" w:rsidP="000D52C3">
      <w:pPr>
        <w:pStyle w:val="a5"/>
        <w:shd w:val="clear" w:color="auto" w:fill="FFFFFF"/>
        <w:spacing w:before="0" w:beforeAutospacing="0" w:after="0" w:afterAutospacing="0"/>
        <w:jc w:val="center"/>
        <w:rPr>
          <w:color w:val="515151"/>
        </w:rPr>
      </w:pPr>
    </w:p>
    <w:p w:rsidR="003843B5" w:rsidRPr="000D52C3" w:rsidRDefault="003843B5" w:rsidP="000D52C3">
      <w:pPr>
        <w:pStyle w:val="a5"/>
        <w:shd w:val="clear" w:color="auto" w:fill="FFFFFF"/>
        <w:spacing w:before="0" w:beforeAutospacing="0" w:after="0" w:afterAutospacing="0"/>
        <w:rPr>
          <w:color w:val="515151"/>
        </w:rPr>
      </w:pPr>
      <w:r w:rsidRPr="000D52C3">
        <w:rPr>
          <w:rStyle w:val="a4"/>
          <w:color w:val="515151"/>
        </w:rPr>
        <w:t>Содержание тематических уроков по рациональному питанию</w:t>
      </w:r>
    </w:p>
    <w:p w:rsidR="003843B5" w:rsidRPr="000D52C3" w:rsidRDefault="003843B5" w:rsidP="000D52C3">
      <w:pPr>
        <w:pStyle w:val="a5"/>
        <w:shd w:val="clear" w:color="auto" w:fill="FFFFFF"/>
        <w:spacing w:before="0" w:beforeAutospacing="0" w:after="0" w:afterAutospacing="0"/>
        <w:rPr>
          <w:color w:val="515151"/>
        </w:rPr>
      </w:pPr>
      <w:r w:rsidRPr="000D52C3">
        <w:rPr>
          <w:rStyle w:val="a4"/>
          <w:color w:val="515151"/>
        </w:rPr>
        <w:t>в рамках различных учебных предметов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410"/>
        <w:gridCol w:w="7620"/>
      </w:tblGrid>
      <w:tr w:rsidR="003843B5" w:rsidRPr="000D52C3" w:rsidTr="000D52C3">
        <w:tc>
          <w:tcPr>
            <w:tcW w:w="2410" w:type="dxa"/>
          </w:tcPr>
          <w:p w:rsidR="003843B5" w:rsidRPr="000D52C3" w:rsidRDefault="003843B5">
            <w:pPr>
              <w:spacing w:after="225"/>
              <w:rPr>
                <w:rFonts w:ascii="Times New Roman" w:hAnsi="Times New Roman" w:cs="Times New Roman"/>
                <w:b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b/>
                <w:color w:val="515151"/>
                <w:sz w:val="24"/>
                <w:szCs w:val="24"/>
              </w:rPr>
              <w:t>Предмет</w:t>
            </w:r>
          </w:p>
        </w:tc>
        <w:tc>
          <w:tcPr>
            <w:tcW w:w="7620" w:type="dxa"/>
          </w:tcPr>
          <w:p w:rsidR="003843B5" w:rsidRPr="000D52C3" w:rsidRDefault="003843B5">
            <w:pPr>
              <w:spacing w:after="225"/>
              <w:rPr>
                <w:rFonts w:ascii="Times New Roman" w:hAnsi="Times New Roman" w:cs="Times New Roman"/>
                <w:b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b/>
                <w:color w:val="515151"/>
                <w:sz w:val="24"/>
                <w:szCs w:val="24"/>
              </w:rPr>
              <w:t>Содержание занятия</w:t>
            </w:r>
          </w:p>
        </w:tc>
      </w:tr>
      <w:tr w:rsidR="003843B5" w:rsidRPr="000D52C3" w:rsidTr="000D52C3">
        <w:tc>
          <w:tcPr>
            <w:tcW w:w="2410" w:type="dxa"/>
          </w:tcPr>
          <w:p w:rsidR="003843B5" w:rsidRPr="000D52C3" w:rsidRDefault="003843B5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Биология</w:t>
            </w:r>
          </w:p>
        </w:tc>
        <w:tc>
          <w:tcPr>
            <w:tcW w:w="7620" w:type="dxa"/>
          </w:tcPr>
          <w:p w:rsidR="003843B5" w:rsidRPr="000D52C3" w:rsidRDefault="003843B5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Основные компоненты пищи, их значение. Физиология пищеварения, значение рационального питания для нормального функционирования желудочно-кишечного тракта. Жевание. Роль правильного измельчения пищи во рту для профилактики заболеваний желудочно-кишечного тракта. Витамины. Микроэлементы. Их значение для организма человека.</w:t>
            </w:r>
          </w:p>
        </w:tc>
      </w:tr>
      <w:tr w:rsidR="003843B5" w:rsidRPr="000D52C3" w:rsidTr="000D52C3">
        <w:tc>
          <w:tcPr>
            <w:tcW w:w="2410" w:type="dxa"/>
          </w:tcPr>
          <w:p w:rsidR="003843B5" w:rsidRPr="000D52C3" w:rsidRDefault="003843B5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География</w:t>
            </w:r>
          </w:p>
        </w:tc>
        <w:tc>
          <w:tcPr>
            <w:tcW w:w="7620" w:type="dxa"/>
          </w:tcPr>
          <w:p w:rsidR="003843B5" w:rsidRPr="000D52C3" w:rsidRDefault="003843B5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Национальные кухни и блюда. Подход с точки зрения рационального питания.</w:t>
            </w:r>
          </w:p>
        </w:tc>
      </w:tr>
      <w:tr w:rsidR="003843B5" w:rsidRPr="000D52C3" w:rsidTr="000D52C3">
        <w:tc>
          <w:tcPr>
            <w:tcW w:w="2410" w:type="dxa"/>
          </w:tcPr>
          <w:p w:rsidR="003843B5" w:rsidRPr="000D52C3" w:rsidRDefault="003843B5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ИЗО</w:t>
            </w:r>
          </w:p>
        </w:tc>
        <w:tc>
          <w:tcPr>
            <w:tcW w:w="7620" w:type="dxa"/>
          </w:tcPr>
          <w:p w:rsidR="003843B5" w:rsidRPr="000D52C3" w:rsidRDefault="003843B5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Рисунок «Мое меню», «Витамины в жизни человека»</w:t>
            </w:r>
          </w:p>
        </w:tc>
      </w:tr>
      <w:tr w:rsidR="003843B5" w:rsidRPr="000D52C3" w:rsidTr="000D52C3">
        <w:tc>
          <w:tcPr>
            <w:tcW w:w="2410" w:type="dxa"/>
          </w:tcPr>
          <w:p w:rsidR="003843B5" w:rsidRPr="000D52C3" w:rsidRDefault="003843B5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Иностранный язык</w:t>
            </w:r>
          </w:p>
        </w:tc>
        <w:tc>
          <w:tcPr>
            <w:tcW w:w="7620" w:type="dxa"/>
          </w:tcPr>
          <w:p w:rsidR="003843B5" w:rsidRPr="000D52C3" w:rsidRDefault="003843B5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Чтение, пересказ текста по рациональному питанию или проблемам со здоровьем, вызванным нерациональным питанием.</w:t>
            </w:r>
          </w:p>
        </w:tc>
      </w:tr>
      <w:tr w:rsidR="003843B5" w:rsidRPr="000D52C3" w:rsidTr="000D52C3">
        <w:tc>
          <w:tcPr>
            <w:tcW w:w="2410" w:type="dxa"/>
          </w:tcPr>
          <w:p w:rsidR="003843B5" w:rsidRPr="000D52C3" w:rsidRDefault="003843B5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История</w:t>
            </w:r>
          </w:p>
        </w:tc>
        <w:tc>
          <w:tcPr>
            <w:tcW w:w="7620" w:type="dxa"/>
          </w:tcPr>
          <w:p w:rsidR="003843B5" w:rsidRPr="000D52C3" w:rsidRDefault="003843B5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Рассмотрение эпидемий голода, холеры и т.д. с позиции рационального питания, соблюдения мер гигиены.</w:t>
            </w:r>
          </w:p>
        </w:tc>
      </w:tr>
      <w:tr w:rsidR="003843B5" w:rsidRPr="000D52C3" w:rsidTr="000D52C3">
        <w:tc>
          <w:tcPr>
            <w:tcW w:w="2410" w:type="dxa"/>
          </w:tcPr>
          <w:p w:rsidR="003843B5" w:rsidRPr="000D52C3" w:rsidRDefault="003843B5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Технология</w:t>
            </w:r>
          </w:p>
        </w:tc>
        <w:tc>
          <w:tcPr>
            <w:tcW w:w="7620" w:type="dxa"/>
          </w:tcPr>
          <w:p w:rsidR="003843B5" w:rsidRPr="000D52C3" w:rsidRDefault="003843B5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Обучение приготовлению блюд вкусной и здоровой пищи. Обучение правилам этикета.</w:t>
            </w:r>
          </w:p>
        </w:tc>
      </w:tr>
      <w:tr w:rsidR="003843B5" w:rsidRPr="000D52C3" w:rsidTr="000D52C3">
        <w:tc>
          <w:tcPr>
            <w:tcW w:w="2410" w:type="dxa"/>
          </w:tcPr>
          <w:p w:rsidR="003843B5" w:rsidRPr="000D52C3" w:rsidRDefault="003843B5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Литература</w:t>
            </w:r>
          </w:p>
        </w:tc>
        <w:tc>
          <w:tcPr>
            <w:tcW w:w="7620" w:type="dxa"/>
          </w:tcPr>
          <w:p w:rsidR="003843B5" w:rsidRPr="000D52C3" w:rsidRDefault="003843B5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Обсуждение меню персонажей литературного произведения (</w:t>
            </w:r>
            <w:proofErr w:type="spellStart"/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А.Пушкин</w:t>
            </w:r>
            <w:proofErr w:type="spellEnd"/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 xml:space="preserve"> «Евгений Онегин», </w:t>
            </w:r>
            <w:proofErr w:type="spellStart"/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А.Толстой</w:t>
            </w:r>
            <w:proofErr w:type="spellEnd"/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 xml:space="preserve"> «Война и мир», </w:t>
            </w:r>
            <w:proofErr w:type="spellStart"/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Н.Гоголь</w:t>
            </w:r>
            <w:proofErr w:type="spellEnd"/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 xml:space="preserve"> «Вечера на хуторе близ Диканьки» и т.д.).</w:t>
            </w:r>
          </w:p>
        </w:tc>
      </w:tr>
      <w:tr w:rsidR="003843B5" w:rsidRPr="000D52C3" w:rsidTr="000D52C3">
        <w:tc>
          <w:tcPr>
            <w:tcW w:w="2410" w:type="dxa"/>
          </w:tcPr>
          <w:p w:rsidR="003843B5" w:rsidRPr="000D52C3" w:rsidRDefault="003843B5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ОБЖ</w:t>
            </w:r>
          </w:p>
        </w:tc>
        <w:tc>
          <w:tcPr>
            <w:tcW w:w="7620" w:type="dxa"/>
          </w:tcPr>
          <w:p w:rsidR="003843B5" w:rsidRPr="000D52C3" w:rsidRDefault="003843B5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Обсуждение продуктов питания, отрицательно влияющих на состояние здоровья.</w:t>
            </w:r>
          </w:p>
        </w:tc>
      </w:tr>
      <w:tr w:rsidR="003843B5" w:rsidRPr="000D52C3" w:rsidTr="000D52C3">
        <w:tc>
          <w:tcPr>
            <w:tcW w:w="2410" w:type="dxa"/>
          </w:tcPr>
          <w:p w:rsidR="003843B5" w:rsidRPr="000D52C3" w:rsidRDefault="003843B5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Обществознание</w:t>
            </w:r>
          </w:p>
        </w:tc>
        <w:tc>
          <w:tcPr>
            <w:tcW w:w="7620" w:type="dxa"/>
          </w:tcPr>
          <w:p w:rsidR="003843B5" w:rsidRPr="000D52C3" w:rsidRDefault="003843B5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Обсуждения проблемы питания в обществе.</w:t>
            </w:r>
          </w:p>
        </w:tc>
      </w:tr>
      <w:tr w:rsidR="003843B5" w:rsidRPr="000D52C3" w:rsidTr="000D52C3">
        <w:tc>
          <w:tcPr>
            <w:tcW w:w="2410" w:type="dxa"/>
          </w:tcPr>
          <w:p w:rsidR="003843B5" w:rsidRPr="000D52C3" w:rsidRDefault="003843B5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Русский язык</w:t>
            </w:r>
          </w:p>
        </w:tc>
        <w:tc>
          <w:tcPr>
            <w:tcW w:w="7620" w:type="dxa"/>
          </w:tcPr>
          <w:p w:rsidR="003843B5" w:rsidRPr="000D52C3" w:rsidRDefault="003843B5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Диктант, изложение или сочинение на тему рационального питания, компонентов пищи или заболеваний, связанных с питанием.</w:t>
            </w:r>
          </w:p>
        </w:tc>
      </w:tr>
      <w:tr w:rsidR="003843B5" w:rsidRPr="000D52C3" w:rsidTr="000D52C3">
        <w:tc>
          <w:tcPr>
            <w:tcW w:w="2410" w:type="dxa"/>
          </w:tcPr>
          <w:p w:rsidR="003843B5" w:rsidRPr="000D52C3" w:rsidRDefault="003843B5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Физика</w:t>
            </w:r>
          </w:p>
        </w:tc>
        <w:tc>
          <w:tcPr>
            <w:tcW w:w="7620" w:type="dxa"/>
          </w:tcPr>
          <w:p w:rsidR="003843B5" w:rsidRPr="000D52C3" w:rsidRDefault="003843B5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Использование физических факторов (температура, измельчение и т.д.) для обработки пищи. Роль правильной обработки пищи (например, кипячения) для профилактики различных заболеваний.</w:t>
            </w:r>
          </w:p>
        </w:tc>
      </w:tr>
      <w:tr w:rsidR="003843B5" w:rsidRPr="000D52C3" w:rsidTr="000D52C3">
        <w:tc>
          <w:tcPr>
            <w:tcW w:w="2410" w:type="dxa"/>
          </w:tcPr>
          <w:p w:rsidR="003843B5" w:rsidRPr="000D52C3" w:rsidRDefault="003843B5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Химия</w:t>
            </w:r>
          </w:p>
        </w:tc>
        <w:tc>
          <w:tcPr>
            <w:tcW w:w="7620" w:type="dxa"/>
          </w:tcPr>
          <w:p w:rsidR="003843B5" w:rsidRPr="000D52C3" w:rsidRDefault="003843B5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Пищевые добавки и их отрицательное влияние на здоровье. Белки, жиры, углеводы как компоненты пищи и их значение для организма.</w:t>
            </w:r>
          </w:p>
        </w:tc>
      </w:tr>
      <w:tr w:rsidR="003843B5" w:rsidRPr="000D52C3" w:rsidTr="000D52C3">
        <w:tc>
          <w:tcPr>
            <w:tcW w:w="2410" w:type="dxa"/>
          </w:tcPr>
          <w:p w:rsidR="003843B5" w:rsidRPr="000D52C3" w:rsidRDefault="003843B5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Информатика</w:t>
            </w:r>
          </w:p>
        </w:tc>
        <w:tc>
          <w:tcPr>
            <w:tcW w:w="7620" w:type="dxa"/>
          </w:tcPr>
          <w:p w:rsidR="003843B5" w:rsidRPr="000D52C3" w:rsidRDefault="003843B5">
            <w:pPr>
              <w:spacing w:after="225"/>
              <w:rPr>
                <w:rFonts w:ascii="Times New Roman" w:hAnsi="Times New Roman" w:cs="Times New Roman"/>
                <w:color w:val="515151"/>
                <w:sz w:val="24"/>
                <w:szCs w:val="24"/>
              </w:rPr>
            </w:pPr>
            <w:r w:rsidRPr="000D52C3">
              <w:rPr>
                <w:rFonts w:ascii="Times New Roman" w:hAnsi="Times New Roman" w:cs="Times New Roman"/>
                <w:color w:val="515151"/>
                <w:sz w:val="24"/>
                <w:szCs w:val="24"/>
              </w:rPr>
              <w:t>Чертеж пирамиды рационального питания</w:t>
            </w:r>
          </w:p>
        </w:tc>
      </w:tr>
    </w:tbl>
    <w:p w:rsidR="000D52C3" w:rsidRDefault="000D52C3">
      <w:pPr>
        <w:rPr>
          <w:rFonts w:ascii="Times New Roman" w:hAnsi="Times New Roman" w:cs="Times New Roman"/>
          <w:sz w:val="24"/>
          <w:szCs w:val="24"/>
        </w:rPr>
      </w:pPr>
    </w:p>
    <w:p w:rsidR="005A5028" w:rsidRDefault="005A5028">
      <w:pPr>
        <w:rPr>
          <w:rFonts w:ascii="Times New Roman" w:hAnsi="Times New Roman" w:cs="Times New Roman"/>
          <w:sz w:val="24"/>
          <w:szCs w:val="24"/>
        </w:rPr>
      </w:pPr>
    </w:p>
    <w:p w:rsidR="00437E28" w:rsidRDefault="00437E2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37726D" wp14:editId="63022B4D">
            <wp:extent cx="4410075" cy="1333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943" t="27746" r="11859" b="33016"/>
                    <a:stretch/>
                  </pic:blipFill>
                  <pic:spPr bwMode="auto">
                    <a:xfrm>
                      <a:off x="0" y="0"/>
                      <a:ext cx="4407720" cy="1332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E28" w:rsidRPr="00437E28" w:rsidRDefault="00437E28" w:rsidP="00437E28">
      <w:pPr>
        <w:rPr>
          <w:rFonts w:ascii="Times New Roman" w:hAnsi="Times New Roman" w:cs="Times New Roman"/>
          <w:sz w:val="24"/>
          <w:szCs w:val="24"/>
        </w:rPr>
      </w:pPr>
    </w:p>
    <w:p w:rsidR="00437E28" w:rsidRPr="00437E28" w:rsidRDefault="0050308E" w:rsidP="005030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DA7D5F" wp14:editId="400864AD">
            <wp:extent cx="2333625" cy="15049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090" t="28221" r="29648" b="26740"/>
                    <a:stretch/>
                  </pic:blipFill>
                  <pic:spPr bwMode="auto">
                    <a:xfrm>
                      <a:off x="0" y="0"/>
                      <a:ext cx="2332378" cy="1504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7E28" w:rsidRPr="00437E28" w:rsidRDefault="0050308E" w:rsidP="0050308E">
      <w:pPr>
        <w:jc w:val="center"/>
        <w:rPr>
          <w:rFonts w:ascii="Times New Roman" w:hAnsi="Times New Roman" w:cs="Times New Roman"/>
          <w:sz w:val="24"/>
          <w:szCs w:val="24"/>
        </w:rPr>
      </w:pPr>
      <w:r w:rsidRPr="0050308E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EE9DB7D" wp14:editId="6C9653FA">
            <wp:extent cx="4381500" cy="21431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942" t="26511" r="12339" b="9351"/>
                    <a:stretch/>
                  </pic:blipFill>
                  <pic:spPr bwMode="auto">
                    <a:xfrm>
                      <a:off x="0" y="0"/>
                      <a:ext cx="4379160" cy="214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E28" w:rsidRPr="00437E28" w:rsidRDefault="00437E28" w:rsidP="00437E28">
      <w:pPr>
        <w:rPr>
          <w:rFonts w:ascii="Times New Roman" w:hAnsi="Times New Roman" w:cs="Times New Roman"/>
          <w:sz w:val="24"/>
          <w:szCs w:val="24"/>
        </w:rPr>
      </w:pPr>
    </w:p>
    <w:p w:rsidR="00437E28" w:rsidRPr="00437E28" w:rsidRDefault="00437E28" w:rsidP="00437E28">
      <w:pPr>
        <w:rPr>
          <w:rFonts w:ascii="Times New Roman" w:hAnsi="Times New Roman" w:cs="Times New Roman"/>
          <w:sz w:val="24"/>
          <w:szCs w:val="24"/>
        </w:rPr>
      </w:pPr>
    </w:p>
    <w:p w:rsidR="00437E28" w:rsidRDefault="00437E28" w:rsidP="00437E28">
      <w:pPr>
        <w:rPr>
          <w:rFonts w:ascii="Times New Roman" w:hAnsi="Times New Roman" w:cs="Times New Roman"/>
          <w:sz w:val="24"/>
          <w:szCs w:val="24"/>
        </w:rPr>
      </w:pPr>
    </w:p>
    <w:p w:rsidR="005A5028" w:rsidRPr="00437E28" w:rsidRDefault="005A5028" w:rsidP="00437E28">
      <w:pPr>
        <w:rPr>
          <w:rFonts w:ascii="Times New Roman" w:hAnsi="Times New Roman" w:cs="Times New Roman"/>
          <w:sz w:val="24"/>
          <w:szCs w:val="24"/>
        </w:rPr>
      </w:pPr>
    </w:p>
    <w:sectPr w:rsidR="005A5028" w:rsidRPr="00437E28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2C3" w:rsidRDefault="000D52C3" w:rsidP="003843B5">
      <w:pPr>
        <w:spacing w:after="0" w:line="240" w:lineRule="auto"/>
      </w:pPr>
      <w:r>
        <w:separator/>
      </w:r>
    </w:p>
  </w:endnote>
  <w:endnote w:type="continuationSeparator" w:id="0">
    <w:p w:rsidR="000D52C3" w:rsidRDefault="000D52C3" w:rsidP="00384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4D8" w:rsidRDefault="00BC14D8">
    <w:pPr>
      <w:pStyle w:val="a8"/>
    </w:pPr>
  </w:p>
  <w:p w:rsidR="00BC14D8" w:rsidRDefault="00BC14D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2C3" w:rsidRDefault="000D52C3" w:rsidP="003843B5">
      <w:pPr>
        <w:spacing w:after="0" w:line="240" w:lineRule="auto"/>
      </w:pPr>
      <w:r>
        <w:separator/>
      </w:r>
    </w:p>
  </w:footnote>
  <w:footnote w:type="continuationSeparator" w:id="0">
    <w:p w:rsidR="000D52C3" w:rsidRDefault="000D52C3" w:rsidP="003843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3B5"/>
    <w:rsid w:val="00082E63"/>
    <w:rsid w:val="000D52C3"/>
    <w:rsid w:val="003843B5"/>
    <w:rsid w:val="00437E28"/>
    <w:rsid w:val="0050308E"/>
    <w:rsid w:val="005207E9"/>
    <w:rsid w:val="005A5028"/>
    <w:rsid w:val="006451BA"/>
    <w:rsid w:val="007A77E8"/>
    <w:rsid w:val="00BC14D8"/>
    <w:rsid w:val="00E73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43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3843B5"/>
    <w:rPr>
      <w:b/>
      <w:bCs/>
    </w:rPr>
  </w:style>
  <w:style w:type="paragraph" w:styleId="a5">
    <w:name w:val="Normal (Web)"/>
    <w:basedOn w:val="a"/>
    <w:uiPriority w:val="99"/>
    <w:unhideWhenUsed/>
    <w:rsid w:val="00384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384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43B5"/>
  </w:style>
  <w:style w:type="paragraph" w:styleId="a8">
    <w:name w:val="footer"/>
    <w:basedOn w:val="a"/>
    <w:link w:val="a9"/>
    <w:uiPriority w:val="99"/>
    <w:unhideWhenUsed/>
    <w:rsid w:val="00384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43B5"/>
  </w:style>
  <w:style w:type="paragraph" w:styleId="aa">
    <w:name w:val="Balloon Text"/>
    <w:basedOn w:val="a"/>
    <w:link w:val="ab"/>
    <w:uiPriority w:val="99"/>
    <w:semiHidden/>
    <w:unhideWhenUsed/>
    <w:rsid w:val="00E73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73B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43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3843B5"/>
    <w:rPr>
      <w:b/>
      <w:bCs/>
    </w:rPr>
  </w:style>
  <w:style w:type="paragraph" w:styleId="a5">
    <w:name w:val="Normal (Web)"/>
    <w:basedOn w:val="a"/>
    <w:uiPriority w:val="99"/>
    <w:unhideWhenUsed/>
    <w:rsid w:val="00384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384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43B5"/>
  </w:style>
  <w:style w:type="paragraph" w:styleId="a8">
    <w:name w:val="footer"/>
    <w:basedOn w:val="a"/>
    <w:link w:val="a9"/>
    <w:uiPriority w:val="99"/>
    <w:unhideWhenUsed/>
    <w:rsid w:val="00384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43B5"/>
  </w:style>
  <w:style w:type="paragraph" w:styleId="aa">
    <w:name w:val="Balloon Text"/>
    <w:basedOn w:val="a"/>
    <w:link w:val="ab"/>
    <w:uiPriority w:val="99"/>
    <w:semiHidden/>
    <w:unhideWhenUsed/>
    <w:rsid w:val="00E73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73B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4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4</Pages>
  <Words>636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радзогбух</dc:creator>
  <cp:lastModifiedBy>радзогбух</cp:lastModifiedBy>
  <cp:revision>4</cp:revision>
  <cp:lastPrinted>2022-11-23T19:18:00Z</cp:lastPrinted>
  <dcterms:created xsi:type="dcterms:W3CDTF">2022-11-23T15:13:00Z</dcterms:created>
  <dcterms:modified xsi:type="dcterms:W3CDTF">2023-06-17T05:33:00Z</dcterms:modified>
</cp:coreProperties>
</file>