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2C" w:rsidRPr="00DB19F9" w:rsidRDefault="00FC662C" w:rsidP="00FC662C">
      <w:pPr>
        <w:spacing w:after="0" w:line="240" w:lineRule="auto"/>
        <w:jc w:val="center"/>
        <w:rPr>
          <w:rStyle w:val="blk"/>
          <w:rFonts w:ascii="Times New Roman" w:hAnsi="Times New Roman" w:cs="Times New Roman"/>
          <w:color w:val="000000"/>
          <w:sz w:val="24"/>
          <w:szCs w:val="24"/>
        </w:rPr>
      </w:pPr>
      <w:r>
        <w:rPr>
          <w:rFonts w:ascii="Times New Roman" w:hAnsi="Times New Roman" w:cs="Times New Roman"/>
          <w:b/>
          <w:noProof/>
          <w:sz w:val="24"/>
          <w:szCs w:val="24"/>
        </w:rPr>
        <w:drawing>
          <wp:inline distT="0" distB="0" distL="0" distR="0">
            <wp:extent cx="6298994" cy="10315575"/>
            <wp:effectExtent l="19050" t="0" r="6556" b="0"/>
            <wp:docPr id="1" name="Рисунок 1" descr="C:\Users\user\Desktop\локальные1\20 о порядке и основании перевода, отчисления и восстановления обуч\ю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кальные1\20 о порядке и основании перевода, отчисления и восстановления обуч\ю 020.jpg"/>
                    <pic:cNvPicPr>
                      <a:picLocks noChangeAspect="1" noChangeArrowheads="1"/>
                    </pic:cNvPicPr>
                  </pic:nvPicPr>
                  <pic:blipFill>
                    <a:blip r:embed="rId5"/>
                    <a:srcRect/>
                    <a:stretch>
                      <a:fillRect/>
                    </a:stretch>
                  </pic:blipFill>
                  <pic:spPr bwMode="auto">
                    <a:xfrm>
                      <a:off x="0" y="0"/>
                      <a:ext cx="6300470" cy="10317993"/>
                    </a:xfrm>
                    <a:prstGeom prst="rect">
                      <a:avLst/>
                    </a:prstGeom>
                    <a:noFill/>
                    <a:ln w="9525">
                      <a:noFill/>
                      <a:miter lim="800000"/>
                      <a:headEnd/>
                      <a:tailEnd/>
                    </a:ln>
                  </pic:spPr>
                </pic:pic>
              </a:graphicData>
            </a:graphic>
          </wp:inline>
        </w:drawing>
      </w:r>
    </w:p>
    <w:p w:rsidR="00DB19F9" w:rsidRPr="00DB19F9" w:rsidRDefault="00DB19F9" w:rsidP="00FC662C">
      <w:pPr>
        <w:spacing w:after="0" w:line="240" w:lineRule="auto"/>
        <w:jc w:val="both"/>
        <w:rPr>
          <w:rFonts w:ascii="Times New Roman" w:eastAsia="Times New Roman" w:hAnsi="Times New Roman" w:cs="Times New Roman"/>
          <w:color w:val="000000"/>
          <w:sz w:val="24"/>
          <w:szCs w:val="24"/>
        </w:rPr>
      </w:pPr>
      <w:r w:rsidRPr="00DB19F9">
        <w:rPr>
          <w:rStyle w:val="blk"/>
          <w:rFonts w:ascii="Times New Roman" w:hAnsi="Times New Roman" w:cs="Times New Roman"/>
          <w:color w:val="000000"/>
          <w:sz w:val="24"/>
          <w:szCs w:val="24"/>
        </w:rPr>
        <w:lastRenderedPageBreak/>
        <w:t xml:space="preserve">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w:t>
      </w:r>
    </w:p>
    <w:p w:rsidR="00DB19F9" w:rsidRPr="00DB19F9" w:rsidRDefault="00DB19F9" w:rsidP="00DB19F9">
      <w:pPr>
        <w:pStyle w:val="normacttext"/>
        <w:spacing w:before="0" w:beforeAutospacing="0" w:after="0" w:afterAutospacing="0"/>
        <w:ind w:firstLine="567"/>
        <w:jc w:val="both"/>
      </w:pPr>
      <w:r w:rsidRPr="00DB19F9">
        <w:rPr>
          <w:color w:val="000000"/>
        </w:rPr>
        <w:t>2.4. При переводе обучающегося из Организации его родителям (законным</w:t>
      </w:r>
      <w:r w:rsidRPr="00DB19F9">
        <w:t xml:space="preserve"> представителям) по личному заявлению выдаются документы, которые они обязаны представить в общеобразовательную Организацию: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DB19F9" w:rsidRPr="00DB19F9" w:rsidRDefault="00DB19F9" w:rsidP="00DB19F9">
      <w:pPr>
        <w:spacing w:after="0" w:line="240" w:lineRule="auto"/>
        <w:ind w:firstLine="567"/>
        <w:jc w:val="both"/>
        <w:rPr>
          <w:rFonts w:ascii="Times New Roman" w:eastAsia="Times New Roman" w:hAnsi="Times New Roman" w:cs="Times New Roman"/>
          <w:sz w:val="24"/>
          <w:szCs w:val="24"/>
        </w:rPr>
      </w:pPr>
      <w:r w:rsidRPr="00DB19F9">
        <w:rPr>
          <w:rFonts w:ascii="Times New Roman" w:eastAsia="Times New Roman" w:hAnsi="Times New Roman" w:cs="Times New Roman"/>
          <w:sz w:val="24"/>
          <w:szCs w:val="24"/>
        </w:rPr>
        <w:t>2.5. Перевод обучающегося оформляется приказом директора.</w:t>
      </w:r>
    </w:p>
    <w:p w:rsidR="00DB19F9" w:rsidRPr="00DB19F9" w:rsidRDefault="00DB19F9" w:rsidP="00DB19F9">
      <w:pPr>
        <w:spacing w:after="0" w:line="240" w:lineRule="auto"/>
        <w:ind w:firstLine="567"/>
        <w:jc w:val="both"/>
        <w:rPr>
          <w:rFonts w:ascii="Times New Roman" w:eastAsia="Times New Roman" w:hAnsi="Times New Roman" w:cs="Times New Roman"/>
          <w:sz w:val="24"/>
          <w:szCs w:val="24"/>
        </w:rPr>
      </w:pPr>
      <w:r w:rsidRPr="00DB19F9">
        <w:rPr>
          <w:rFonts w:ascii="Times New Roman" w:eastAsia="Times New Roman" w:hAnsi="Times New Roman" w:cs="Times New Roman"/>
          <w:sz w:val="24"/>
          <w:szCs w:val="24"/>
        </w:rPr>
        <w:t>2.6. Перевод обучающегося в следующий класс осуществляется по решению Педагогического совета.</w:t>
      </w:r>
    </w:p>
    <w:p w:rsidR="00DB19F9" w:rsidRPr="00DB19F9" w:rsidRDefault="00DB19F9" w:rsidP="00DB19F9">
      <w:pPr>
        <w:spacing w:after="0" w:line="240" w:lineRule="auto"/>
        <w:ind w:firstLine="567"/>
        <w:jc w:val="both"/>
        <w:rPr>
          <w:rFonts w:ascii="Times New Roman" w:hAnsi="Times New Roman" w:cs="Times New Roman"/>
          <w:sz w:val="24"/>
          <w:szCs w:val="24"/>
        </w:rPr>
      </w:pPr>
      <w:r w:rsidRPr="00DB19F9">
        <w:rPr>
          <w:rStyle w:val="blk"/>
          <w:rFonts w:ascii="Times New Roman" w:hAnsi="Times New Roman" w:cs="Times New Roman"/>
          <w:sz w:val="24"/>
          <w:szCs w:val="24"/>
        </w:rPr>
        <w:t xml:space="preserve">2.7. </w:t>
      </w:r>
      <w:proofErr w:type="gramStart"/>
      <w:r w:rsidRPr="00DB19F9">
        <w:rPr>
          <w:rStyle w:val="blk"/>
          <w:rFonts w:ascii="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Pr="00DB19F9">
        <w:rPr>
          <w:rFonts w:ascii="Times New Roman" w:hAnsi="Times New Roman" w:cs="Times New Roman"/>
          <w:sz w:val="24"/>
          <w:szCs w:val="24"/>
        </w:rPr>
        <w:t xml:space="preserve"> </w:t>
      </w:r>
      <w:proofErr w:type="gramEnd"/>
    </w:p>
    <w:p w:rsidR="00DB19F9" w:rsidRPr="00DB19F9" w:rsidRDefault="00DB19F9" w:rsidP="00DB19F9">
      <w:pPr>
        <w:spacing w:after="0" w:line="240" w:lineRule="auto"/>
        <w:ind w:firstLine="567"/>
        <w:jc w:val="both"/>
        <w:rPr>
          <w:rFonts w:ascii="Times New Roman" w:hAnsi="Times New Roman" w:cs="Times New Roman"/>
          <w:sz w:val="24"/>
          <w:szCs w:val="24"/>
        </w:rPr>
      </w:pPr>
      <w:bookmarkStart w:id="0" w:name="dst100787"/>
      <w:bookmarkEnd w:id="0"/>
      <w:r w:rsidRPr="00DB19F9">
        <w:rPr>
          <w:rStyle w:val="blk"/>
          <w:rFonts w:ascii="Times New Roman" w:hAnsi="Times New Roman" w:cs="Times New Roman"/>
          <w:sz w:val="24"/>
          <w:szCs w:val="24"/>
        </w:rPr>
        <w:t xml:space="preserve">2.8.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B19F9">
        <w:rPr>
          <w:rStyle w:val="blk"/>
          <w:rFonts w:ascii="Times New Roman" w:hAnsi="Times New Roman" w:cs="Times New Roman"/>
          <w:sz w:val="24"/>
          <w:szCs w:val="24"/>
        </w:rPr>
        <w:t>непрохождение</w:t>
      </w:r>
      <w:proofErr w:type="spellEnd"/>
      <w:r w:rsidRPr="00DB19F9">
        <w:rPr>
          <w:rStyle w:val="blk"/>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r w:rsidRPr="00DB19F9">
        <w:rPr>
          <w:rFonts w:ascii="Times New Roman" w:hAnsi="Times New Roman" w:cs="Times New Roman"/>
          <w:sz w:val="24"/>
          <w:szCs w:val="24"/>
        </w:rPr>
        <w:t xml:space="preserve"> </w:t>
      </w:r>
    </w:p>
    <w:p w:rsidR="00DB19F9" w:rsidRPr="00DB19F9" w:rsidRDefault="00DB19F9" w:rsidP="00DB19F9">
      <w:pPr>
        <w:spacing w:after="0" w:line="240" w:lineRule="auto"/>
        <w:ind w:firstLine="567"/>
        <w:jc w:val="both"/>
        <w:rPr>
          <w:rFonts w:ascii="Times New Roman" w:hAnsi="Times New Roman" w:cs="Times New Roman"/>
          <w:sz w:val="24"/>
          <w:szCs w:val="24"/>
        </w:rPr>
      </w:pPr>
      <w:bookmarkStart w:id="1" w:name="dst100788"/>
      <w:bookmarkEnd w:id="1"/>
      <w:r w:rsidRPr="00DB19F9">
        <w:rPr>
          <w:rStyle w:val="blk"/>
          <w:rFonts w:ascii="Times New Roman" w:hAnsi="Times New Roman" w:cs="Times New Roman"/>
          <w:sz w:val="24"/>
          <w:szCs w:val="24"/>
        </w:rPr>
        <w:t xml:space="preserve">2.9. </w:t>
      </w:r>
      <w:proofErr w:type="gramStart"/>
      <w:r w:rsidRPr="00DB19F9">
        <w:rPr>
          <w:rStyle w:val="blk"/>
          <w:rFonts w:ascii="Times New Roman" w:hAnsi="Times New Roman" w:cs="Times New Roman"/>
          <w:sz w:val="24"/>
          <w:szCs w:val="24"/>
        </w:rPr>
        <w:t>Обучающиеся</w:t>
      </w:r>
      <w:proofErr w:type="gramEnd"/>
      <w:r w:rsidRPr="00DB19F9">
        <w:rPr>
          <w:rStyle w:val="blk"/>
          <w:rFonts w:ascii="Times New Roman" w:hAnsi="Times New Roman" w:cs="Times New Roman"/>
          <w:sz w:val="24"/>
          <w:szCs w:val="24"/>
        </w:rPr>
        <w:t xml:space="preserve"> обязаны ликвидировать академическую задолженность.</w:t>
      </w:r>
    </w:p>
    <w:p w:rsidR="00DB19F9" w:rsidRPr="00DB19F9" w:rsidRDefault="00DB19F9" w:rsidP="00DB19F9">
      <w:pPr>
        <w:spacing w:after="0" w:line="240" w:lineRule="auto"/>
        <w:ind w:firstLine="567"/>
        <w:jc w:val="both"/>
        <w:rPr>
          <w:rFonts w:ascii="Times New Roman" w:hAnsi="Times New Roman" w:cs="Times New Roman"/>
          <w:sz w:val="24"/>
          <w:szCs w:val="24"/>
        </w:rPr>
      </w:pPr>
      <w:bookmarkStart w:id="2" w:name="dst100789"/>
      <w:bookmarkEnd w:id="2"/>
      <w:r w:rsidRPr="00DB19F9">
        <w:rPr>
          <w:rStyle w:val="blk"/>
          <w:rFonts w:ascii="Times New Roman" w:hAnsi="Times New Roman" w:cs="Times New Roman"/>
          <w:sz w:val="24"/>
          <w:szCs w:val="24"/>
        </w:rPr>
        <w:t xml:space="preserve">2.10.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DB19F9">
        <w:rPr>
          <w:rStyle w:val="blk"/>
          <w:rFonts w:ascii="Times New Roman" w:hAnsi="Times New Roman" w:cs="Times New Roman"/>
          <w:sz w:val="24"/>
          <w:szCs w:val="24"/>
        </w:rPr>
        <w:t>обучающемуся</w:t>
      </w:r>
      <w:proofErr w:type="gramEnd"/>
      <w:r w:rsidRPr="00DB19F9">
        <w:rPr>
          <w:rStyle w:val="blk"/>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DB19F9" w:rsidRPr="00DB19F9" w:rsidRDefault="00DB19F9" w:rsidP="00DB19F9">
      <w:pPr>
        <w:spacing w:after="0" w:line="240" w:lineRule="auto"/>
        <w:ind w:firstLine="567"/>
        <w:jc w:val="both"/>
        <w:rPr>
          <w:rFonts w:ascii="Times New Roman" w:hAnsi="Times New Roman" w:cs="Times New Roman"/>
          <w:sz w:val="24"/>
          <w:szCs w:val="24"/>
        </w:rPr>
      </w:pPr>
      <w:bookmarkStart w:id="3" w:name="dst100790"/>
      <w:bookmarkEnd w:id="3"/>
      <w:r w:rsidRPr="00DB19F9">
        <w:rPr>
          <w:rStyle w:val="blk"/>
          <w:rFonts w:ascii="Times New Roman" w:hAnsi="Times New Roman" w:cs="Times New Roman"/>
          <w:sz w:val="24"/>
          <w:szCs w:val="24"/>
        </w:rPr>
        <w:t xml:space="preserve">2.11. Обучающиеся, имеющие академическую задолженность, вправе пройти промежуточную аттестацию по </w:t>
      </w:r>
      <w:proofErr w:type="gramStart"/>
      <w:r w:rsidRPr="00DB19F9">
        <w:rPr>
          <w:rStyle w:val="blk"/>
          <w:rFonts w:ascii="Times New Roman" w:hAnsi="Times New Roman" w:cs="Times New Roman"/>
          <w:sz w:val="24"/>
          <w:szCs w:val="24"/>
        </w:rPr>
        <w:t>соответствующим</w:t>
      </w:r>
      <w:proofErr w:type="gramEnd"/>
      <w:r w:rsidRPr="00DB19F9">
        <w:rPr>
          <w:rStyle w:val="blk"/>
          <w:rFonts w:ascii="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w:t>
      </w:r>
      <w:proofErr w:type="gramStart"/>
      <w:r w:rsidRPr="00DB19F9">
        <w:rPr>
          <w:rStyle w:val="blk"/>
          <w:rFonts w:ascii="Times New Roman" w:hAnsi="Times New Roman" w:cs="Times New Roman"/>
          <w:sz w:val="24"/>
          <w:szCs w:val="24"/>
        </w:rPr>
        <w:t>обучающегося</w:t>
      </w:r>
      <w:proofErr w:type="gramEnd"/>
      <w:r w:rsidRPr="00DB19F9">
        <w:rPr>
          <w:rStyle w:val="blk"/>
          <w:rFonts w:ascii="Times New Roman" w:hAnsi="Times New Roman" w:cs="Times New Roman"/>
          <w:sz w:val="24"/>
          <w:szCs w:val="24"/>
        </w:rPr>
        <w:t>.</w:t>
      </w:r>
      <w:r w:rsidRPr="00DB19F9">
        <w:rPr>
          <w:rFonts w:ascii="Times New Roman" w:hAnsi="Times New Roman" w:cs="Times New Roman"/>
          <w:sz w:val="24"/>
          <w:szCs w:val="24"/>
        </w:rPr>
        <w:t xml:space="preserve"> </w:t>
      </w:r>
    </w:p>
    <w:p w:rsidR="00DB19F9" w:rsidRPr="00DB19F9" w:rsidRDefault="00DB19F9" w:rsidP="00DB19F9">
      <w:pPr>
        <w:spacing w:after="0" w:line="240" w:lineRule="auto"/>
        <w:ind w:firstLine="567"/>
        <w:jc w:val="both"/>
        <w:rPr>
          <w:rFonts w:ascii="Times New Roman" w:hAnsi="Times New Roman" w:cs="Times New Roman"/>
          <w:sz w:val="24"/>
          <w:szCs w:val="24"/>
        </w:rPr>
      </w:pPr>
      <w:bookmarkStart w:id="4" w:name="dst100791"/>
      <w:bookmarkEnd w:id="4"/>
      <w:r w:rsidRPr="00DB19F9">
        <w:rPr>
          <w:rStyle w:val="blk"/>
          <w:rFonts w:ascii="Times New Roman" w:hAnsi="Times New Roman" w:cs="Times New Roman"/>
          <w:sz w:val="24"/>
          <w:szCs w:val="24"/>
        </w:rPr>
        <w:t>2.12. Для проведения промежуточной аттестации во второй раз образовательной Организацией создается комиссия.</w:t>
      </w:r>
    </w:p>
    <w:p w:rsidR="00DB19F9" w:rsidRPr="00DB19F9" w:rsidRDefault="00DB19F9" w:rsidP="00DB19F9">
      <w:pPr>
        <w:spacing w:after="0" w:line="240" w:lineRule="auto"/>
        <w:ind w:firstLine="567"/>
        <w:jc w:val="both"/>
        <w:rPr>
          <w:rFonts w:ascii="Times New Roman" w:hAnsi="Times New Roman" w:cs="Times New Roman"/>
          <w:sz w:val="24"/>
          <w:szCs w:val="24"/>
        </w:rPr>
      </w:pPr>
      <w:bookmarkStart w:id="5" w:name="dst100792"/>
      <w:bookmarkEnd w:id="5"/>
      <w:r w:rsidRPr="00DB19F9">
        <w:rPr>
          <w:rStyle w:val="blk"/>
          <w:rFonts w:ascii="Times New Roman" w:hAnsi="Times New Roman" w:cs="Times New Roman"/>
          <w:sz w:val="24"/>
          <w:szCs w:val="24"/>
        </w:rPr>
        <w:t xml:space="preserve">2.13. Не допускается взимание платы с </w:t>
      </w:r>
      <w:proofErr w:type="gramStart"/>
      <w:r w:rsidRPr="00DB19F9">
        <w:rPr>
          <w:rStyle w:val="blk"/>
          <w:rFonts w:ascii="Times New Roman" w:hAnsi="Times New Roman" w:cs="Times New Roman"/>
          <w:sz w:val="24"/>
          <w:szCs w:val="24"/>
        </w:rPr>
        <w:t>обучающихся</w:t>
      </w:r>
      <w:proofErr w:type="gramEnd"/>
      <w:r w:rsidRPr="00DB19F9">
        <w:rPr>
          <w:rStyle w:val="blk"/>
          <w:rFonts w:ascii="Times New Roman" w:hAnsi="Times New Roman" w:cs="Times New Roman"/>
          <w:sz w:val="24"/>
          <w:szCs w:val="24"/>
        </w:rPr>
        <w:t xml:space="preserve"> за прохождение промежуточной аттестации.</w:t>
      </w:r>
    </w:p>
    <w:p w:rsidR="00DB19F9" w:rsidRPr="00DB19F9" w:rsidRDefault="00DB19F9" w:rsidP="00DB19F9">
      <w:pPr>
        <w:spacing w:after="0" w:line="240" w:lineRule="auto"/>
        <w:ind w:firstLine="567"/>
        <w:jc w:val="both"/>
        <w:rPr>
          <w:rFonts w:ascii="Times New Roman" w:hAnsi="Times New Roman" w:cs="Times New Roman"/>
          <w:sz w:val="24"/>
          <w:szCs w:val="24"/>
        </w:rPr>
      </w:pPr>
      <w:bookmarkStart w:id="6" w:name="dst100793"/>
      <w:bookmarkEnd w:id="6"/>
      <w:r w:rsidRPr="00DB19F9">
        <w:rPr>
          <w:rStyle w:val="blk"/>
          <w:rFonts w:ascii="Times New Roman" w:hAnsi="Times New Roman" w:cs="Times New Roman"/>
          <w:sz w:val="24"/>
          <w:szCs w:val="24"/>
        </w:rPr>
        <w:t xml:space="preserve">2.14. </w:t>
      </w:r>
      <w:proofErr w:type="gramStart"/>
      <w:r w:rsidRPr="00DB19F9">
        <w:rPr>
          <w:rStyle w:val="blk"/>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DB19F9" w:rsidRPr="00DB19F9" w:rsidRDefault="00DB19F9" w:rsidP="00DB19F9">
      <w:pPr>
        <w:spacing w:after="0" w:line="240" w:lineRule="auto"/>
        <w:ind w:firstLine="567"/>
        <w:jc w:val="both"/>
        <w:rPr>
          <w:rFonts w:ascii="Times New Roman" w:hAnsi="Times New Roman" w:cs="Times New Roman"/>
          <w:sz w:val="24"/>
          <w:szCs w:val="24"/>
        </w:rPr>
      </w:pPr>
      <w:bookmarkStart w:id="7" w:name="dst100794"/>
      <w:bookmarkEnd w:id="7"/>
      <w:r w:rsidRPr="00DB19F9">
        <w:rPr>
          <w:rStyle w:val="blk"/>
          <w:rFonts w:ascii="Times New Roman" w:hAnsi="Times New Roman" w:cs="Times New Roman"/>
          <w:sz w:val="24"/>
          <w:szCs w:val="24"/>
        </w:rPr>
        <w:t xml:space="preserve">2.15. </w:t>
      </w:r>
      <w:proofErr w:type="gramStart"/>
      <w:r w:rsidRPr="00DB19F9">
        <w:rPr>
          <w:rStyle w:val="blk"/>
          <w:rFonts w:ascii="Times New Roman" w:hAnsi="Times New Roman" w:cs="Times New Roman"/>
          <w:sz w:val="24"/>
          <w:szCs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DB19F9">
        <w:rPr>
          <w:rStyle w:val="blk"/>
          <w:rFonts w:ascii="Times New Roman" w:hAnsi="Times New Roman" w:cs="Times New Roman"/>
          <w:sz w:val="24"/>
          <w:szCs w:val="24"/>
        </w:rPr>
        <w:t>психолого-медико-педагогической</w:t>
      </w:r>
      <w:proofErr w:type="spellEnd"/>
      <w:r w:rsidRPr="00DB19F9">
        <w:rPr>
          <w:rStyle w:val="blk"/>
          <w:rFonts w:ascii="Times New Roman" w:hAnsi="Times New Roman" w:cs="Times New Roman"/>
          <w:sz w:val="24"/>
          <w:szCs w:val="24"/>
        </w:rPr>
        <w:t xml:space="preserve"> комиссии либо на обучение по индивидуальному учебному плану.</w:t>
      </w:r>
      <w:proofErr w:type="gramEnd"/>
    </w:p>
    <w:p w:rsidR="00DB19F9" w:rsidRPr="00DB19F9" w:rsidRDefault="00DB19F9" w:rsidP="00DB19F9">
      <w:pPr>
        <w:spacing w:after="0" w:line="240" w:lineRule="auto"/>
        <w:ind w:firstLine="567"/>
        <w:jc w:val="both"/>
        <w:rPr>
          <w:rFonts w:ascii="Times New Roman" w:hAnsi="Times New Roman" w:cs="Times New Roman"/>
          <w:sz w:val="24"/>
          <w:szCs w:val="24"/>
        </w:rPr>
      </w:pPr>
      <w:bookmarkStart w:id="8" w:name="dst100795"/>
      <w:bookmarkEnd w:id="8"/>
      <w:r w:rsidRPr="00DB19F9">
        <w:rPr>
          <w:rStyle w:val="blk"/>
          <w:rFonts w:ascii="Times New Roman" w:hAnsi="Times New Roman" w:cs="Times New Roman"/>
          <w:sz w:val="24"/>
          <w:szCs w:val="24"/>
        </w:rPr>
        <w:t>2.16.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Pr="00DB19F9">
        <w:rPr>
          <w:rFonts w:ascii="Times New Roman" w:hAnsi="Times New Roman" w:cs="Times New Roman"/>
          <w:sz w:val="24"/>
          <w:szCs w:val="24"/>
        </w:rPr>
        <w:t xml:space="preserve"> </w:t>
      </w:r>
    </w:p>
    <w:p w:rsidR="00DB19F9" w:rsidRPr="00DB19F9" w:rsidRDefault="00DB19F9" w:rsidP="00DB19F9">
      <w:pPr>
        <w:spacing w:after="0" w:line="240" w:lineRule="auto"/>
        <w:ind w:firstLine="567"/>
        <w:jc w:val="both"/>
        <w:rPr>
          <w:rFonts w:ascii="Times New Roman" w:eastAsia="Times New Roman" w:hAnsi="Times New Roman" w:cs="Times New Roman"/>
          <w:b/>
          <w:bCs/>
          <w:sz w:val="24"/>
          <w:szCs w:val="24"/>
        </w:rPr>
      </w:pPr>
    </w:p>
    <w:p w:rsidR="00DB19F9" w:rsidRPr="00DB19F9" w:rsidRDefault="00DB19F9" w:rsidP="00DB19F9">
      <w:pPr>
        <w:numPr>
          <w:ilvl w:val="0"/>
          <w:numId w:val="3"/>
        </w:numPr>
        <w:spacing w:after="0" w:line="240" w:lineRule="auto"/>
        <w:jc w:val="center"/>
        <w:rPr>
          <w:rFonts w:ascii="Times New Roman" w:eastAsia="Times New Roman" w:hAnsi="Times New Roman" w:cs="Times New Roman"/>
          <w:sz w:val="24"/>
          <w:szCs w:val="24"/>
        </w:rPr>
      </w:pPr>
      <w:r w:rsidRPr="00DB19F9">
        <w:rPr>
          <w:rFonts w:ascii="Times New Roman" w:eastAsia="Times New Roman" w:hAnsi="Times New Roman" w:cs="Times New Roman"/>
          <w:b/>
          <w:bCs/>
          <w:sz w:val="24"/>
          <w:szCs w:val="24"/>
        </w:rPr>
        <w:t>Порядок и основания отчисления обучающихся</w:t>
      </w:r>
    </w:p>
    <w:p w:rsidR="00DB19F9" w:rsidRPr="00DB19F9" w:rsidRDefault="00DB19F9" w:rsidP="00DB19F9">
      <w:pPr>
        <w:spacing w:after="0" w:line="240" w:lineRule="auto"/>
        <w:ind w:left="567"/>
        <w:jc w:val="center"/>
        <w:rPr>
          <w:rFonts w:ascii="Times New Roman" w:eastAsia="Times New Roman" w:hAnsi="Times New Roman" w:cs="Times New Roman"/>
          <w:sz w:val="24"/>
          <w:szCs w:val="24"/>
        </w:rPr>
      </w:pPr>
    </w:p>
    <w:p w:rsidR="00DB19F9" w:rsidRPr="00DB19F9" w:rsidRDefault="00DB19F9" w:rsidP="00DB19F9">
      <w:pPr>
        <w:spacing w:after="0" w:line="240" w:lineRule="auto"/>
        <w:ind w:firstLine="567"/>
        <w:jc w:val="both"/>
        <w:rPr>
          <w:rFonts w:ascii="Times New Roman" w:eastAsia="Times New Roman" w:hAnsi="Times New Roman" w:cs="Times New Roman"/>
          <w:sz w:val="24"/>
          <w:szCs w:val="24"/>
        </w:rPr>
      </w:pPr>
      <w:r w:rsidRPr="00DB19F9">
        <w:rPr>
          <w:rFonts w:ascii="Times New Roman" w:eastAsia="Times New Roman" w:hAnsi="Times New Roman" w:cs="Times New Roman"/>
          <w:sz w:val="24"/>
          <w:szCs w:val="24"/>
        </w:rPr>
        <w:lastRenderedPageBreak/>
        <w:t xml:space="preserve">3.1. Понятие «отчисление обучающегося» означает издание распорядительного акта Организации, осуществляющей образовательную деятельность, о прекращении образовательных отношений. Обучающийся подлежит отчислению: </w:t>
      </w:r>
    </w:p>
    <w:p w:rsidR="00DB19F9" w:rsidRPr="00DB19F9" w:rsidRDefault="00DB19F9" w:rsidP="00DB19F9">
      <w:pPr>
        <w:numPr>
          <w:ilvl w:val="0"/>
          <w:numId w:val="2"/>
        </w:numPr>
        <w:spacing w:after="0" w:line="240" w:lineRule="auto"/>
        <w:ind w:left="0" w:firstLine="567"/>
        <w:jc w:val="both"/>
        <w:rPr>
          <w:rFonts w:ascii="Times New Roman" w:eastAsia="Times New Roman" w:hAnsi="Times New Roman" w:cs="Times New Roman"/>
          <w:sz w:val="24"/>
          <w:szCs w:val="24"/>
        </w:rPr>
      </w:pPr>
      <w:r w:rsidRPr="00DB19F9">
        <w:rPr>
          <w:rFonts w:ascii="Times New Roman" w:eastAsia="Times New Roman" w:hAnsi="Times New Roman" w:cs="Times New Roman"/>
          <w:sz w:val="24"/>
          <w:szCs w:val="24"/>
        </w:rPr>
        <w:t>в связи с получением образования (завершением обучения);</w:t>
      </w:r>
    </w:p>
    <w:p w:rsidR="00DB19F9" w:rsidRPr="00DB19F9" w:rsidRDefault="00DB19F9" w:rsidP="00DB19F9">
      <w:pPr>
        <w:numPr>
          <w:ilvl w:val="0"/>
          <w:numId w:val="2"/>
        </w:numPr>
        <w:spacing w:after="0" w:line="240" w:lineRule="auto"/>
        <w:ind w:left="0" w:firstLine="567"/>
        <w:jc w:val="both"/>
        <w:rPr>
          <w:rFonts w:ascii="Times New Roman" w:eastAsia="Times New Roman" w:hAnsi="Times New Roman" w:cs="Times New Roman"/>
          <w:sz w:val="24"/>
          <w:szCs w:val="24"/>
        </w:rPr>
      </w:pPr>
      <w:r w:rsidRPr="00DB19F9">
        <w:rPr>
          <w:rFonts w:ascii="Times New Roman" w:eastAsia="Times New Roman" w:hAnsi="Times New Roman" w:cs="Times New Roman"/>
          <w:sz w:val="24"/>
          <w:szCs w:val="24"/>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B19F9" w:rsidRPr="00DB19F9" w:rsidRDefault="00DB19F9" w:rsidP="00DB19F9">
      <w:pPr>
        <w:numPr>
          <w:ilvl w:val="0"/>
          <w:numId w:val="2"/>
        </w:numPr>
        <w:spacing w:after="0" w:line="240" w:lineRule="auto"/>
        <w:ind w:left="0" w:firstLine="567"/>
        <w:jc w:val="both"/>
        <w:rPr>
          <w:rFonts w:ascii="Times New Roman" w:eastAsia="Times New Roman" w:hAnsi="Times New Roman" w:cs="Times New Roman"/>
          <w:sz w:val="24"/>
          <w:szCs w:val="24"/>
        </w:rPr>
      </w:pPr>
      <w:r w:rsidRPr="00DB19F9">
        <w:rPr>
          <w:rFonts w:ascii="Times New Roman" w:eastAsia="Times New Roman" w:hAnsi="Times New Roman" w:cs="Times New Roman"/>
          <w:sz w:val="24"/>
          <w:szCs w:val="24"/>
        </w:rPr>
        <w:t>по инициативе Организации,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Организацию, повлекшего по вине обучающегося его незаконное зачисление в Организацию;</w:t>
      </w:r>
    </w:p>
    <w:p w:rsidR="00DB19F9" w:rsidRPr="00DB19F9" w:rsidRDefault="00DB19F9" w:rsidP="00DB19F9">
      <w:pPr>
        <w:numPr>
          <w:ilvl w:val="0"/>
          <w:numId w:val="2"/>
        </w:numPr>
        <w:spacing w:after="0" w:line="240" w:lineRule="auto"/>
        <w:ind w:left="0" w:firstLine="567"/>
        <w:jc w:val="both"/>
        <w:rPr>
          <w:rFonts w:ascii="Times New Roman" w:eastAsia="Times New Roman" w:hAnsi="Times New Roman" w:cs="Times New Roman"/>
          <w:sz w:val="24"/>
          <w:szCs w:val="24"/>
        </w:rPr>
      </w:pPr>
      <w:r w:rsidRPr="00DB19F9">
        <w:rPr>
          <w:rFonts w:ascii="Times New Roman" w:eastAsia="Times New Roman" w:hAnsi="Times New Roman" w:cs="Times New Roman"/>
          <w:sz w:val="24"/>
          <w:szCs w:val="24"/>
        </w:rPr>
        <w:t>по обстоятельствам, не зависящим от воли сторон, в том числе в случае ликвидации организации, осуществляющей образовательную деятельность.</w:t>
      </w:r>
    </w:p>
    <w:p w:rsidR="00DB19F9" w:rsidRPr="00DB19F9" w:rsidRDefault="00DB19F9" w:rsidP="00DB19F9">
      <w:pPr>
        <w:spacing w:after="0" w:line="240" w:lineRule="auto"/>
        <w:ind w:firstLine="567"/>
        <w:jc w:val="both"/>
        <w:rPr>
          <w:rFonts w:ascii="Times New Roman" w:eastAsia="Times New Roman" w:hAnsi="Times New Roman" w:cs="Times New Roman"/>
          <w:sz w:val="24"/>
          <w:szCs w:val="24"/>
        </w:rPr>
      </w:pPr>
      <w:r w:rsidRPr="00DB19F9">
        <w:rPr>
          <w:rFonts w:ascii="Times New Roman" w:eastAsia="Times New Roman" w:hAnsi="Times New Roman" w:cs="Times New Roman"/>
          <w:sz w:val="24"/>
          <w:szCs w:val="24"/>
        </w:rPr>
        <w:t>3.2. За неисполнение или нарушение устава Организации,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w:t>
      </w:r>
    </w:p>
    <w:p w:rsidR="00DB19F9" w:rsidRPr="00DB19F9" w:rsidRDefault="00DB19F9" w:rsidP="00DB19F9">
      <w:pPr>
        <w:spacing w:after="0" w:line="240" w:lineRule="auto"/>
        <w:ind w:firstLine="567"/>
        <w:jc w:val="both"/>
        <w:rPr>
          <w:rFonts w:ascii="Times New Roman" w:eastAsia="Times New Roman" w:hAnsi="Times New Roman" w:cs="Times New Roman"/>
          <w:sz w:val="24"/>
          <w:szCs w:val="24"/>
        </w:rPr>
      </w:pPr>
      <w:r w:rsidRPr="00DB19F9">
        <w:rPr>
          <w:rFonts w:ascii="Times New Roman" w:eastAsia="Times New Roman" w:hAnsi="Times New Roman" w:cs="Times New Roman"/>
          <w:sz w:val="24"/>
          <w:szCs w:val="24"/>
        </w:rPr>
        <w:t>3.3. По решению Организации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оказывает отрицательное влияние на других обучающихся, нарушает их права и права работников Организации, а также нормальное функционирование Организации.</w:t>
      </w:r>
    </w:p>
    <w:p w:rsidR="00DB19F9" w:rsidRPr="00DB19F9" w:rsidRDefault="00DB19F9" w:rsidP="00DB19F9">
      <w:pPr>
        <w:spacing w:after="0" w:line="240" w:lineRule="auto"/>
        <w:ind w:firstLine="567"/>
        <w:jc w:val="both"/>
        <w:rPr>
          <w:rFonts w:ascii="Times New Roman" w:eastAsia="Times New Roman" w:hAnsi="Times New Roman" w:cs="Times New Roman"/>
          <w:sz w:val="24"/>
          <w:szCs w:val="24"/>
        </w:rPr>
      </w:pPr>
      <w:r w:rsidRPr="00DB19F9">
        <w:rPr>
          <w:rFonts w:ascii="Times New Roman" w:eastAsia="Times New Roman" w:hAnsi="Times New Roman" w:cs="Times New Roman"/>
          <w:sz w:val="24"/>
          <w:szCs w:val="24"/>
        </w:rPr>
        <w:t>3.4.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B19F9" w:rsidRPr="00DB19F9" w:rsidRDefault="00DB19F9" w:rsidP="00DB19F9">
      <w:pPr>
        <w:spacing w:after="0" w:line="240" w:lineRule="auto"/>
        <w:ind w:firstLine="567"/>
        <w:jc w:val="both"/>
        <w:rPr>
          <w:rFonts w:ascii="Times New Roman" w:eastAsia="Times New Roman" w:hAnsi="Times New Roman" w:cs="Times New Roman"/>
          <w:sz w:val="24"/>
          <w:szCs w:val="24"/>
        </w:rPr>
      </w:pPr>
      <w:r w:rsidRPr="00DB19F9">
        <w:rPr>
          <w:rFonts w:ascii="Times New Roman" w:eastAsia="Times New Roman" w:hAnsi="Times New Roman" w:cs="Times New Roman"/>
          <w:sz w:val="24"/>
          <w:szCs w:val="24"/>
        </w:rPr>
        <w:t>3.5. Организация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не позднее чем в месячный срок принимают меры, обеспечивающие получение несовершеннолетним обучающимся общего образования.</w:t>
      </w:r>
    </w:p>
    <w:p w:rsidR="00DB19F9" w:rsidRPr="00DB19F9" w:rsidRDefault="00DB19F9" w:rsidP="00DB19F9">
      <w:pPr>
        <w:spacing w:after="0" w:line="240" w:lineRule="auto"/>
        <w:ind w:firstLine="567"/>
        <w:jc w:val="both"/>
        <w:rPr>
          <w:rFonts w:ascii="Times New Roman" w:eastAsia="Times New Roman" w:hAnsi="Times New Roman" w:cs="Times New Roman"/>
          <w:sz w:val="24"/>
          <w:szCs w:val="24"/>
        </w:rPr>
      </w:pPr>
      <w:r w:rsidRPr="00DB19F9">
        <w:rPr>
          <w:rFonts w:ascii="Times New Roman" w:eastAsia="Times New Roman" w:hAnsi="Times New Roman" w:cs="Times New Roman"/>
          <w:sz w:val="24"/>
          <w:szCs w:val="24"/>
        </w:rPr>
        <w:t>3.6.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B19F9" w:rsidRPr="00DB19F9" w:rsidRDefault="00DB19F9" w:rsidP="00DB19F9">
      <w:pPr>
        <w:spacing w:after="0" w:line="240" w:lineRule="auto"/>
        <w:ind w:firstLine="567"/>
        <w:jc w:val="both"/>
        <w:rPr>
          <w:rFonts w:ascii="Times New Roman" w:eastAsia="Times New Roman" w:hAnsi="Times New Roman" w:cs="Times New Roman"/>
          <w:b/>
          <w:bCs/>
          <w:sz w:val="24"/>
          <w:szCs w:val="24"/>
        </w:rPr>
      </w:pPr>
    </w:p>
    <w:p w:rsidR="00DB19F9" w:rsidRPr="00DB19F9" w:rsidRDefault="00DB19F9" w:rsidP="00DB19F9">
      <w:pPr>
        <w:numPr>
          <w:ilvl w:val="0"/>
          <w:numId w:val="3"/>
        </w:numPr>
        <w:spacing w:after="0" w:line="240" w:lineRule="auto"/>
        <w:jc w:val="center"/>
        <w:rPr>
          <w:rFonts w:ascii="Times New Roman" w:eastAsia="Times New Roman" w:hAnsi="Times New Roman" w:cs="Times New Roman"/>
          <w:sz w:val="24"/>
          <w:szCs w:val="24"/>
        </w:rPr>
      </w:pPr>
      <w:r w:rsidRPr="00DB19F9">
        <w:rPr>
          <w:rFonts w:ascii="Times New Roman" w:eastAsia="Times New Roman" w:hAnsi="Times New Roman" w:cs="Times New Roman"/>
          <w:b/>
          <w:bCs/>
          <w:sz w:val="24"/>
          <w:szCs w:val="24"/>
        </w:rPr>
        <w:t>Порядок и основания восстановления обучающихся</w:t>
      </w:r>
    </w:p>
    <w:p w:rsidR="00DB19F9" w:rsidRPr="00DB19F9" w:rsidRDefault="00DB19F9" w:rsidP="00DB19F9">
      <w:pPr>
        <w:spacing w:after="0" w:line="240" w:lineRule="auto"/>
        <w:ind w:left="567"/>
        <w:jc w:val="center"/>
        <w:rPr>
          <w:rFonts w:ascii="Times New Roman" w:eastAsia="Times New Roman" w:hAnsi="Times New Roman" w:cs="Times New Roman"/>
          <w:sz w:val="24"/>
          <w:szCs w:val="24"/>
        </w:rPr>
      </w:pPr>
    </w:p>
    <w:p w:rsidR="00DB19F9" w:rsidRPr="00DB19F9" w:rsidRDefault="00DB19F9" w:rsidP="00DB19F9">
      <w:pPr>
        <w:spacing w:after="0" w:line="240" w:lineRule="auto"/>
        <w:ind w:firstLine="567"/>
        <w:jc w:val="both"/>
        <w:rPr>
          <w:rFonts w:ascii="Times New Roman" w:eastAsia="Times New Roman" w:hAnsi="Times New Roman" w:cs="Times New Roman"/>
          <w:sz w:val="24"/>
          <w:szCs w:val="24"/>
        </w:rPr>
      </w:pPr>
      <w:r w:rsidRPr="00DB19F9">
        <w:rPr>
          <w:rFonts w:ascii="Times New Roman" w:eastAsia="Times New Roman" w:hAnsi="Times New Roman" w:cs="Times New Roman"/>
          <w:sz w:val="24"/>
          <w:szCs w:val="24"/>
        </w:rPr>
        <w:t>4.1. Восстановление обучающегося в школе, если он досрочно прекратил отношения по собственной инициативе или инициативе родителей (законных представителей), проводится в соответствии с Правилами приема обучающихся в школу.</w:t>
      </w:r>
    </w:p>
    <w:p w:rsidR="00DB19F9" w:rsidRPr="00DB19F9" w:rsidRDefault="00DB19F9" w:rsidP="00DB19F9">
      <w:pPr>
        <w:spacing w:after="0" w:line="240" w:lineRule="auto"/>
        <w:ind w:firstLine="567"/>
        <w:jc w:val="both"/>
        <w:rPr>
          <w:rFonts w:ascii="Times New Roman" w:eastAsia="Times New Roman" w:hAnsi="Times New Roman" w:cs="Times New Roman"/>
          <w:sz w:val="24"/>
          <w:szCs w:val="24"/>
        </w:rPr>
      </w:pPr>
      <w:r w:rsidRPr="00DB19F9">
        <w:rPr>
          <w:rFonts w:ascii="Times New Roman" w:eastAsia="Times New Roman" w:hAnsi="Times New Roman" w:cs="Times New Roman"/>
          <w:sz w:val="24"/>
          <w:szCs w:val="24"/>
        </w:rPr>
        <w:t>4.2. Порядок и условия восстановления в школе обучающегося, отчисленного по инициативе школы, определяются локальным нормативным актом школы.</w:t>
      </w:r>
    </w:p>
    <w:p w:rsidR="00DB19F9" w:rsidRPr="00DB19F9" w:rsidRDefault="00DB19F9" w:rsidP="00DB19F9">
      <w:pPr>
        <w:spacing w:after="0" w:line="240" w:lineRule="auto"/>
        <w:ind w:firstLine="567"/>
        <w:jc w:val="both"/>
        <w:rPr>
          <w:rFonts w:ascii="Times New Roman" w:hAnsi="Times New Roman" w:cs="Times New Roman"/>
          <w:sz w:val="24"/>
          <w:szCs w:val="24"/>
        </w:rPr>
      </w:pPr>
    </w:p>
    <w:p w:rsidR="009E785E" w:rsidRPr="00DB19F9" w:rsidRDefault="009E785E">
      <w:pPr>
        <w:rPr>
          <w:rFonts w:ascii="Times New Roman" w:hAnsi="Times New Roman" w:cs="Times New Roman"/>
          <w:sz w:val="24"/>
          <w:szCs w:val="24"/>
        </w:rPr>
      </w:pPr>
    </w:p>
    <w:sectPr w:rsidR="009E785E" w:rsidRPr="00DB19F9" w:rsidSect="00131B8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1801"/>
    <w:multiLevelType w:val="hybridMultilevel"/>
    <w:tmpl w:val="DA0C80FA"/>
    <w:lvl w:ilvl="0" w:tplc="FA7029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43B5E48"/>
    <w:multiLevelType w:val="multilevel"/>
    <w:tmpl w:val="7512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557D67"/>
    <w:multiLevelType w:val="multilevel"/>
    <w:tmpl w:val="3254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19F9"/>
    <w:rsid w:val="009E785E"/>
    <w:rsid w:val="00C30BEB"/>
    <w:rsid w:val="00DB19F9"/>
    <w:rsid w:val="00FC6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19F9"/>
    <w:rPr>
      <w:color w:val="0000FF"/>
      <w:u w:val="single"/>
    </w:rPr>
  </w:style>
  <w:style w:type="character" w:customStyle="1" w:styleId="blk">
    <w:name w:val="blk"/>
    <w:basedOn w:val="a0"/>
    <w:rsid w:val="00DB19F9"/>
  </w:style>
  <w:style w:type="paragraph" w:customStyle="1" w:styleId="normacttext">
    <w:name w:val="norm_act_text"/>
    <w:basedOn w:val="a"/>
    <w:rsid w:val="00DB19F9"/>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DB19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C66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6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2019-12-12T15:25:00Z</cp:lastPrinted>
  <dcterms:created xsi:type="dcterms:W3CDTF">2019-12-12T15:23:00Z</dcterms:created>
  <dcterms:modified xsi:type="dcterms:W3CDTF">2019-12-25T14:24:00Z</dcterms:modified>
</cp:coreProperties>
</file>